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C2" w:rsidRDefault="007275FB" w:rsidP="007275FB">
      <w:pPr>
        <w:pStyle w:val="a8"/>
        <w:ind w:left="-426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 xml:space="preserve">АДМИНИСТРАЦИЯ </w:t>
      </w:r>
    </w:p>
    <w:p w:rsidR="007275FB" w:rsidRPr="000449C4" w:rsidRDefault="002278C2" w:rsidP="007275FB">
      <w:pPr>
        <w:pStyle w:val="a8"/>
        <w:ind w:left="-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АЛЕКСАНДРО-ДОНСКОГО</w:t>
      </w:r>
      <w:r w:rsidR="007275FB">
        <w:rPr>
          <w:b/>
          <w:sz w:val="26"/>
          <w:szCs w:val="26"/>
        </w:rPr>
        <w:t xml:space="preserve"> </w:t>
      </w:r>
      <w:r w:rsidR="007275FB" w:rsidRPr="000449C4">
        <w:rPr>
          <w:b/>
          <w:sz w:val="26"/>
          <w:szCs w:val="26"/>
        </w:rPr>
        <w:t>СЕЛЬСКОГО ПОСЕЛЕНИЯ</w:t>
      </w:r>
    </w:p>
    <w:p w:rsidR="007275FB" w:rsidRPr="000449C4" w:rsidRDefault="007275FB" w:rsidP="007275FB">
      <w:pPr>
        <w:pStyle w:val="a8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ПАВЛОВСКОГО МУНИЦИПАЛЬНОГО РАЙОНА</w:t>
      </w:r>
    </w:p>
    <w:p w:rsidR="007275FB" w:rsidRPr="000449C4" w:rsidRDefault="007275FB" w:rsidP="007275FB">
      <w:pPr>
        <w:pStyle w:val="a8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ВОРОНЕЖСКОЙ ОБЛАСТИ</w:t>
      </w:r>
    </w:p>
    <w:p w:rsidR="007275FB" w:rsidRPr="000449C4" w:rsidRDefault="007275FB" w:rsidP="007275FB">
      <w:pPr>
        <w:pStyle w:val="a8"/>
        <w:jc w:val="center"/>
        <w:rPr>
          <w:b/>
        </w:rPr>
      </w:pPr>
    </w:p>
    <w:p w:rsidR="007275FB" w:rsidRPr="007275FB" w:rsidRDefault="007275FB" w:rsidP="007275FB">
      <w:pPr>
        <w:pStyle w:val="a8"/>
        <w:jc w:val="center"/>
        <w:rPr>
          <w:b/>
        </w:rPr>
      </w:pPr>
      <w:proofErr w:type="gramStart"/>
      <w:r w:rsidRPr="007275FB">
        <w:rPr>
          <w:b/>
        </w:rPr>
        <w:t>П</w:t>
      </w:r>
      <w:proofErr w:type="gramEnd"/>
      <w:r w:rsidRPr="007275FB">
        <w:rPr>
          <w:b/>
        </w:rPr>
        <w:t xml:space="preserve"> О С Т А Н О В Л Е Н И Е</w:t>
      </w:r>
    </w:p>
    <w:p w:rsidR="007275FB" w:rsidRPr="000449C4" w:rsidRDefault="007275FB" w:rsidP="007275FB">
      <w:pPr>
        <w:pStyle w:val="a8"/>
        <w:jc w:val="center"/>
        <w:rPr>
          <w:b/>
          <w:sz w:val="32"/>
          <w:szCs w:val="32"/>
        </w:rPr>
      </w:pPr>
    </w:p>
    <w:p w:rsidR="007275FB" w:rsidRPr="007275FB" w:rsidRDefault="007275FB" w:rsidP="007275FB">
      <w:pPr>
        <w:pBdr>
          <w:bottom w:val="single" w:sz="4" w:space="1" w:color="auto"/>
        </w:pBdr>
        <w:ind w:right="7086" w:firstLine="0"/>
        <w:rPr>
          <w:rFonts w:ascii="Times New Roman" w:hAnsi="Times New Roman"/>
          <w:sz w:val="26"/>
          <w:szCs w:val="26"/>
        </w:rPr>
      </w:pPr>
      <w:r w:rsidRPr="007275FB">
        <w:rPr>
          <w:rFonts w:ascii="Times New Roman" w:hAnsi="Times New Roman"/>
          <w:sz w:val="26"/>
          <w:szCs w:val="26"/>
        </w:rPr>
        <w:t xml:space="preserve">от    </w:t>
      </w:r>
      <w:r w:rsidR="002278C2">
        <w:rPr>
          <w:rFonts w:ascii="Times New Roman" w:hAnsi="Times New Roman"/>
          <w:sz w:val="26"/>
          <w:szCs w:val="26"/>
        </w:rPr>
        <w:t>30</w:t>
      </w:r>
      <w:r w:rsidRPr="007275FB">
        <w:rPr>
          <w:rFonts w:ascii="Times New Roman" w:hAnsi="Times New Roman"/>
          <w:sz w:val="26"/>
          <w:szCs w:val="26"/>
        </w:rPr>
        <w:t xml:space="preserve">.10.2024 г.   № </w:t>
      </w:r>
      <w:r w:rsidR="002278C2">
        <w:rPr>
          <w:rFonts w:ascii="Times New Roman" w:hAnsi="Times New Roman"/>
          <w:sz w:val="26"/>
          <w:szCs w:val="26"/>
        </w:rPr>
        <w:t>80</w:t>
      </w:r>
    </w:p>
    <w:p w:rsidR="007275FB" w:rsidRPr="002278C2" w:rsidRDefault="002278C2" w:rsidP="002278C2">
      <w:pPr>
        <w:ind w:firstLine="0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            </w:t>
      </w:r>
      <w:r w:rsidRPr="002278C2">
        <w:rPr>
          <w:rFonts w:ascii="Times New Roman" w:hAnsi="Times New Roman"/>
          <w:sz w:val="22"/>
          <w:szCs w:val="22"/>
          <w:vertAlign w:val="superscript"/>
        </w:rPr>
        <w:t xml:space="preserve">  </w:t>
      </w:r>
      <w:proofErr w:type="gramStart"/>
      <w:r w:rsidRPr="002278C2">
        <w:rPr>
          <w:rFonts w:ascii="Times New Roman" w:hAnsi="Times New Roman"/>
          <w:sz w:val="22"/>
          <w:szCs w:val="22"/>
          <w:vertAlign w:val="superscript"/>
        </w:rPr>
        <w:t>с</w:t>
      </w:r>
      <w:proofErr w:type="gramEnd"/>
      <w:r w:rsidRPr="002278C2">
        <w:rPr>
          <w:rFonts w:ascii="Times New Roman" w:hAnsi="Times New Roman"/>
          <w:sz w:val="22"/>
          <w:szCs w:val="22"/>
          <w:vertAlign w:val="superscript"/>
        </w:rPr>
        <w:t>. Александровка Донская</w:t>
      </w:r>
    </w:p>
    <w:p w:rsidR="00F7504A" w:rsidRPr="00953419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7504A" w:rsidRPr="00953419" w:rsidRDefault="00810B04" w:rsidP="00C96777">
      <w:pPr>
        <w:pStyle w:val="Title"/>
        <w:spacing w:before="0" w:after="0"/>
        <w:ind w:right="452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r w:rsidR="002278C2">
        <w:rPr>
          <w:rFonts w:ascii="Times New Roman" w:hAnsi="Times New Roman" w:cs="Times New Roman"/>
          <w:b w:val="0"/>
          <w:sz w:val="26"/>
          <w:szCs w:val="26"/>
        </w:rPr>
        <w:t>Александро-Донского сельского поселения от 12</w:t>
      </w:r>
      <w:r>
        <w:rPr>
          <w:rFonts w:ascii="Times New Roman" w:hAnsi="Times New Roman" w:cs="Times New Roman"/>
          <w:b w:val="0"/>
          <w:sz w:val="26"/>
          <w:szCs w:val="26"/>
        </w:rPr>
        <w:t>.12.2023</w:t>
      </w:r>
      <w:r w:rsidR="002278C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г. №</w:t>
      </w:r>
      <w:r w:rsidR="002278C2">
        <w:rPr>
          <w:rFonts w:ascii="Times New Roman" w:hAnsi="Times New Roman" w:cs="Times New Roman"/>
          <w:b w:val="0"/>
          <w:sz w:val="26"/>
          <w:szCs w:val="26"/>
        </w:rPr>
        <w:t xml:space="preserve"> 74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F7504A" w:rsidRPr="00C96777">
        <w:rPr>
          <w:rFonts w:ascii="Times New Roman" w:hAnsi="Times New Roman" w:cs="Times New Roman"/>
          <w:b w:val="0"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1B6E7F" w:rsidRPr="00C96777">
        <w:rPr>
          <w:rFonts w:ascii="Times New Roman" w:hAnsi="Times New Roman" w:cs="Times New Roman"/>
          <w:b w:val="0"/>
          <w:sz w:val="26"/>
          <w:szCs w:val="26"/>
        </w:rPr>
        <w:t>Согласование проведения переустройства и (или) перепланировки помещения в многоквартирном доме»</w:t>
      </w:r>
      <w:r w:rsidR="0041749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7504A" w:rsidRPr="00C96777">
        <w:rPr>
          <w:rFonts w:ascii="Times New Roman" w:hAnsi="Times New Roman" w:cs="Times New Roman"/>
          <w:b w:val="0"/>
          <w:sz w:val="26"/>
          <w:szCs w:val="26"/>
        </w:rPr>
        <w:t xml:space="preserve">на территории </w:t>
      </w:r>
      <w:r w:rsidR="002278C2">
        <w:rPr>
          <w:rFonts w:ascii="Times New Roman" w:hAnsi="Times New Roman" w:cs="Times New Roman"/>
          <w:b w:val="0"/>
          <w:sz w:val="26"/>
          <w:szCs w:val="26"/>
        </w:rPr>
        <w:t>Александро-Донского</w:t>
      </w:r>
      <w:r w:rsidR="00F7504A" w:rsidRPr="00C96777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r w:rsidR="00C96777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r w:rsidR="00F7504A" w:rsidRPr="00C96777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F7504A" w:rsidRPr="00953419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C96777" w:rsidRDefault="00810B04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810B04">
        <w:rPr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810B04">
        <w:rPr>
          <w:color w:val="000000"/>
          <w:sz w:val="26"/>
          <w:szCs w:val="26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810B04">
        <w:rPr>
          <w:sz w:val="26"/>
          <w:szCs w:val="26"/>
        </w:rPr>
        <w:t xml:space="preserve">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</w:t>
      </w:r>
      <w:proofErr w:type="gramEnd"/>
      <w:r w:rsidRPr="00810B04">
        <w:rPr>
          <w:sz w:val="26"/>
          <w:szCs w:val="26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810B04">
        <w:rPr>
          <w:sz w:val="26"/>
          <w:szCs w:val="26"/>
        </w:rPr>
        <w:t>утратившими</w:t>
      </w:r>
      <w:proofErr w:type="gramEnd"/>
      <w:r w:rsidRPr="00810B04">
        <w:rPr>
          <w:sz w:val="26"/>
          <w:szCs w:val="26"/>
        </w:rPr>
        <w:t xml:space="preserve"> силу некоторых актов и отдельных положений актов Правительства Российской Федерации»,</w:t>
      </w:r>
      <w:r w:rsidR="00F7504A" w:rsidRPr="00C96777">
        <w:rPr>
          <w:sz w:val="26"/>
          <w:szCs w:val="26"/>
        </w:rPr>
        <w:t xml:space="preserve"> Уставом </w:t>
      </w:r>
      <w:r w:rsidR="002278C2">
        <w:rPr>
          <w:sz w:val="26"/>
          <w:szCs w:val="26"/>
        </w:rPr>
        <w:t>Александро-Донского</w:t>
      </w:r>
      <w:r w:rsidR="00F7504A" w:rsidRPr="00C96777">
        <w:rPr>
          <w:sz w:val="26"/>
          <w:szCs w:val="26"/>
        </w:rPr>
        <w:t xml:space="preserve"> сельского поселения </w:t>
      </w:r>
      <w:r w:rsidR="00C96777">
        <w:rPr>
          <w:sz w:val="26"/>
          <w:szCs w:val="26"/>
        </w:rPr>
        <w:t>Павловского</w:t>
      </w:r>
      <w:r w:rsidR="00F7504A" w:rsidRPr="00C96777">
        <w:rPr>
          <w:sz w:val="26"/>
          <w:szCs w:val="26"/>
        </w:rPr>
        <w:t xml:space="preserve"> муниципального района</w:t>
      </w:r>
      <w:r w:rsidR="0062668B" w:rsidRPr="00C96777">
        <w:rPr>
          <w:sz w:val="26"/>
          <w:szCs w:val="26"/>
        </w:rPr>
        <w:t xml:space="preserve"> Воронежской области</w:t>
      </w:r>
      <w:r w:rsidR="00F7504A" w:rsidRPr="00C96777">
        <w:rPr>
          <w:sz w:val="26"/>
          <w:szCs w:val="26"/>
        </w:rPr>
        <w:t xml:space="preserve"> администрация </w:t>
      </w:r>
      <w:r w:rsidR="002278C2">
        <w:rPr>
          <w:sz w:val="26"/>
          <w:szCs w:val="26"/>
        </w:rPr>
        <w:t>Александро-Донского</w:t>
      </w:r>
      <w:r w:rsidR="00C96777" w:rsidRPr="00C96777">
        <w:rPr>
          <w:sz w:val="26"/>
          <w:szCs w:val="26"/>
        </w:rPr>
        <w:t xml:space="preserve"> сельского поселения </w:t>
      </w:r>
      <w:r w:rsidR="00C96777">
        <w:rPr>
          <w:sz w:val="26"/>
          <w:szCs w:val="26"/>
        </w:rPr>
        <w:t>Павловского</w:t>
      </w:r>
      <w:r w:rsidR="00C96777" w:rsidRPr="00C96777">
        <w:rPr>
          <w:sz w:val="26"/>
          <w:szCs w:val="26"/>
        </w:rPr>
        <w:t xml:space="preserve"> муниципального района Воронежской области</w:t>
      </w:r>
    </w:p>
    <w:p w:rsidR="00F7504A" w:rsidRPr="00C96777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7504A" w:rsidRPr="00C96777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96777">
        <w:rPr>
          <w:b/>
          <w:sz w:val="26"/>
          <w:szCs w:val="26"/>
        </w:rPr>
        <w:t>ПОСТАНОВЛЯЕТ:</w:t>
      </w:r>
    </w:p>
    <w:p w:rsidR="00F7504A" w:rsidRPr="00C96777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F7504A" w:rsidRPr="00810B04" w:rsidRDefault="00F7504A" w:rsidP="00810B04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10B04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810B04" w:rsidRPr="00810B04">
        <w:rPr>
          <w:rFonts w:ascii="Times New Roman" w:hAnsi="Times New Roman" w:cs="Times New Roman"/>
          <w:b w:val="0"/>
          <w:sz w:val="26"/>
          <w:szCs w:val="26"/>
        </w:rPr>
        <w:t xml:space="preserve">Внести в Приложение к постановлению администрации </w:t>
      </w:r>
      <w:r w:rsidR="002278C2">
        <w:rPr>
          <w:rFonts w:ascii="Times New Roman" w:hAnsi="Times New Roman" w:cs="Times New Roman"/>
          <w:b w:val="0"/>
          <w:sz w:val="26"/>
          <w:szCs w:val="26"/>
        </w:rPr>
        <w:t>Александро-Донского</w:t>
      </w:r>
      <w:r w:rsidR="00810B04" w:rsidRPr="00810B04">
        <w:rPr>
          <w:rFonts w:ascii="Times New Roman" w:hAnsi="Times New Roman" w:cs="Times New Roman"/>
          <w:b w:val="0"/>
          <w:sz w:val="26"/>
          <w:szCs w:val="26"/>
        </w:rPr>
        <w:t xml:space="preserve"> сельск</w:t>
      </w:r>
      <w:r w:rsidR="002278C2">
        <w:rPr>
          <w:rFonts w:ascii="Times New Roman" w:hAnsi="Times New Roman" w:cs="Times New Roman"/>
          <w:b w:val="0"/>
          <w:sz w:val="26"/>
          <w:szCs w:val="26"/>
        </w:rPr>
        <w:t>ого поселения от 12</w:t>
      </w:r>
      <w:r w:rsidR="007275FB">
        <w:rPr>
          <w:rFonts w:ascii="Times New Roman" w:hAnsi="Times New Roman" w:cs="Times New Roman"/>
          <w:b w:val="0"/>
          <w:sz w:val="26"/>
          <w:szCs w:val="26"/>
        </w:rPr>
        <w:t>.12.2023</w:t>
      </w:r>
      <w:r w:rsidR="002278C2">
        <w:rPr>
          <w:rFonts w:ascii="Times New Roman" w:hAnsi="Times New Roman" w:cs="Times New Roman"/>
          <w:b w:val="0"/>
          <w:sz w:val="26"/>
          <w:szCs w:val="26"/>
        </w:rPr>
        <w:t xml:space="preserve"> г. № 74</w:t>
      </w:r>
      <w:r w:rsidR="00810B04" w:rsidRPr="00810B04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</w:t>
      </w:r>
      <w:r w:rsidR="002278C2">
        <w:rPr>
          <w:rFonts w:ascii="Times New Roman" w:hAnsi="Times New Roman" w:cs="Times New Roman"/>
          <w:b w:val="0"/>
          <w:sz w:val="26"/>
          <w:szCs w:val="26"/>
        </w:rPr>
        <w:t>Александро-Донского</w:t>
      </w:r>
      <w:r w:rsidR="00810B04" w:rsidRPr="00810B04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 (далее -  Административный регламент) следующие изменения:</w:t>
      </w:r>
    </w:p>
    <w:p w:rsidR="00810B04" w:rsidRPr="00810B04" w:rsidRDefault="00810B04" w:rsidP="00810B0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10B04">
        <w:rPr>
          <w:rFonts w:ascii="Times New Roman" w:eastAsia="Calibri" w:hAnsi="Times New Roman"/>
          <w:sz w:val="26"/>
          <w:szCs w:val="26"/>
        </w:rPr>
        <w:t xml:space="preserve">       1.1. П</w:t>
      </w:r>
      <w:r w:rsidRPr="00810B04">
        <w:rPr>
          <w:rFonts w:ascii="Times New Roman" w:hAnsi="Times New Roman"/>
          <w:sz w:val="26"/>
          <w:szCs w:val="26"/>
        </w:rPr>
        <w:t>ункт 6 дополнить подпунктом 6.7 следующего содержания:</w:t>
      </w:r>
    </w:p>
    <w:p w:rsidR="00810B04" w:rsidRPr="00810B04" w:rsidRDefault="00810B04" w:rsidP="00810B0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10B04">
        <w:rPr>
          <w:rFonts w:ascii="Times New Roman" w:hAnsi="Times New Roman"/>
          <w:sz w:val="26"/>
          <w:szCs w:val="26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810B04">
        <w:rPr>
          <w:rFonts w:ascii="Times New Roman" w:hAnsi="Times New Roman"/>
          <w:sz w:val="26"/>
          <w:szCs w:val="26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10B04" w:rsidRPr="00810B04" w:rsidRDefault="00810B04" w:rsidP="00810B0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0" w:name="Par2"/>
      <w:bookmarkEnd w:id="0"/>
      <w:r w:rsidRPr="00810B04">
        <w:rPr>
          <w:rFonts w:ascii="Times New Roman" w:hAnsi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10B04" w:rsidRPr="00810B04" w:rsidRDefault="00810B04" w:rsidP="00810B0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10B04">
        <w:rPr>
          <w:rFonts w:ascii="Times New Roman" w:hAnsi="Times New Roman"/>
          <w:sz w:val="26"/>
          <w:szCs w:val="26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21.3.3 пункта 21.3, пунктами 22.2, 23.6 настоящего Административного регламента</w:t>
      </w:r>
      <w:proofErr w:type="gramStart"/>
      <w:r w:rsidRPr="00810B04">
        <w:rPr>
          <w:rFonts w:ascii="Times New Roman" w:hAnsi="Times New Roman"/>
          <w:sz w:val="26"/>
          <w:szCs w:val="26"/>
        </w:rPr>
        <w:t xml:space="preserve">.»; </w:t>
      </w:r>
      <w:proofErr w:type="gramEnd"/>
    </w:p>
    <w:p w:rsidR="00810B04" w:rsidRPr="00810B04" w:rsidRDefault="00810B04" w:rsidP="00810B0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810B04">
        <w:rPr>
          <w:rFonts w:ascii="Times New Roman" w:eastAsia="Calibri" w:hAnsi="Times New Roman"/>
          <w:sz w:val="26"/>
          <w:szCs w:val="26"/>
        </w:rPr>
        <w:t>1.2. Пункт 21 дополнить новым подпунктом 21.6 следующего содержания:</w:t>
      </w:r>
    </w:p>
    <w:p w:rsidR="00810B04" w:rsidRPr="00810B04" w:rsidRDefault="00810B04" w:rsidP="00810B0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10B04">
        <w:rPr>
          <w:rFonts w:ascii="Times New Roman" w:hAnsi="Times New Roman"/>
          <w:sz w:val="26"/>
          <w:szCs w:val="26"/>
        </w:rPr>
        <w:t xml:space="preserve">«21.6. </w:t>
      </w:r>
      <w:bookmarkStart w:id="1" w:name="Par0"/>
      <w:bookmarkEnd w:id="1"/>
      <w:r w:rsidRPr="00810B04">
        <w:rPr>
          <w:rFonts w:ascii="Times New Roman" w:hAnsi="Times New Roman"/>
          <w:sz w:val="26"/>
          <w:szCs w:val="26"/>
        </w:rPr>
        <w:t xml:space="preserve">По завершении переустройства и (или) перепланировки помещения в многоквартирном доме заявитель способом, предусмотренным </w:t>
      </w:r>
      <w:hyperlink r:id="rId9" w:history="1">
        <w:r w:rsidRPr="00810B04">
          <w:rPr>
            <w:rFonts w:ascii="Times New Roman" w:hAnsi="Times New Roman"/>
            <w:sz w:val="26"/>
            <w:szCs w:val="26"/>
          </w:rPr>
          <w:t>частью 9 статьи 23</w:t>
        </w:r>
      </w:hyperlink>
      <w:r w:rsidRPr="00810B04">
        <w:rPr>
          <w:rFonts w:ascii="Times New Roman" w:hAnsi="Times New Roman"/>
          <w:sz w:val="26"/>
          <w:szCs w:val="26"/>
        </w:rPr>
        <w:t xml:space="preserve"> Жилищного кодекса Российской Федерации, направляет в Администрацию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</w:t>
      </w:r>
      <w:hyperlink r:id="rId10" w:history="1">
        <w:r w:rsidRPr="00810B04">
          <w:rPr>
            <w:rFonts w:ascii="Times New Roman" w:hAnsi="Times New Roman"/>
            <w:sz w:val="26"/>
            <w:szCs w:val="26"/>
          </w:rPr>
          <w:t>законом</w:t>
        </w:r>
      </w:hyperlink>
      <w:r w:rsidRPr="00810B04">
        <w:rPr>
          <w:rFonts w:ascii="Times New Roman" w:hAnsi="Times New Roman"/>
          <w:sz w:val="26"/>
          <w:szCs w:val="26"/>
        </w:rPr>
        <w:t xml:space="preserve"> от 13 июля 2015 года № 218-ФЗ «О государственной регистрации недвижимости».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810B04" w:rsidRPr="00810B04" w:rsidRDefault="00810B04" w:rsidP="00810B0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2" w:name="Par1"/>
      <w:bookmarkEnd w:id="2"/>
      <w:r w:rsidRPr="00810B04">
        <w:rPr>
          <w:rFonts w:ascii="Times New Roman" w:hAnsi="Times New Roman"/>
          <w:sz w:val="26"/>
          <w:szCs w:val="26"/>
        </w:rPr>
        <w:t xml:space="preserve">Переустройство и (или) перепланировка помещения в многоквартирном доме подтверждаются </w:t>
      </w:r>
      <w:hyperlink r:id="rId11" w:history="1">
        <w:r w:rsidRPr="00810B04">
          <w:rPr>
            <w:rFonts w:ascii="Times New Roman" w:hAnsi="Times New Roman"/>
            <w:sz w:val="26"/>
            <w:szCs w:val="26"/>
          </w:rPr>
          <w:t>актом</w:t>
        </w:r>
      </w:hyperlink>
      <w:r w:rsidRPr="00810B04">
        <w:rPr>
          <w:rFonts w:ascii="Times New Roman" w:hAnsi="Times New Roman"/>
          <w:sz w:val="26"/>
          <w:szCs w:val="26"/>
        </w:rPr>
        <w:t xml:space="preserve">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уведомления, предусмотренного абзацем первым настоящего пункта.</w:t>
      </w:r>
    </w:p>
    <w:p w:rsidR="00810B04" w:rsidRPr="00810B04" w:rsidRDefault="00810B04" w:rsidP="00810B0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10B04">
        <w:rPr>
          <w:rFonts w:ascii="Times New Roman" w:hAnsi="Times New Roman"/>
          <w:sz w:val="26"/>
          <w:szCs w:val="26"/>
        </w:rPr>
        <w:t>Переустройство помещения в многоквартирном доме считается завершенным со дня утверждения акта приемочной комиссии.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</w:t>
      </w:r>
      <w:r>
        <w:rPr>
          <w:rFonts w:ascii="Times New Roman" w:hAnsi="Times New Roman"/>
          <w:sz w:val="26"/>
          <w:szCs w:val="26"/>
        </w:rPr>
        <w:t>ава на образованные помещения</w:t>
      </w:r>
      <w:proofErr w:type="gramStart"/>
      <w:r>
        <w:rPr>
          <w:rFonts w:ascii="Times New Roman" w:hAnsi="Times New Roman"/>
          <w:sz w:val="26"/>
          <w:szCs w:val="26"/>
        </w:rPr>
        <w:t>.»;</w:t>
      </w:r>
      <w:proofErr w:type="gramEnd"/>
    </w:p>
    <w:p w:rsidR="00810B04" w:rsidRPr="00810B04" w:rsidRDefault="00810B04" w:rsidP="00810B0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810B04">
        <w:rPr>
          <w:rFonts w:ascii="Times New Roman" w:eastAsia="Calibri" w:hAnsi="Times New Roman"/>
          <w:sz w:val="26"/>
          <w:szCs w:val="26"/>
        </w:rPr>
        <w:t>1.3. Подпункт 21.2.3 пункта 21.2 Административного регламента дополнить абзацем следующего содержания:</w:t>
      </w:r>
    </w:p>
    <w:p w:rsidR="00810B04" w:rsidRPr="00810B04" w:rsidRDefault="00810B04" w:rsidP="00810B0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810B04">
        <w:rPr>
          <w:rFonts w:ascii="Times New Roman" w:eastAsia="Calibri" w:hAnsi="Times New Roman"/>
          <w:sz w:val="26"/>
          <w:szCs w:val="26"/>
        </w:rPr>
        <w:t xml:space="preserve">«Сведения из Федерального регистра сведений о </w:t>
      </w:r>
      <w:proofErr w:type="gramStart"/>
      <w:r w:rsidRPr="00810B04">
        <w:rPr>
          <w:rFonts w:ascii="Times New Roman" w:eastAsia="Calibri" w:hAnsi="Times New Roman"/>
          <w:sz w:val="26"/>
          <w:szCs w:val="26"/>
        </w:rPr>
        <w:t>населении</w:t>
      </w:r>
      <w:proofErr w:type="gramEnd"/>
      <w:r w:rsidRPr="00810B04">
        <w:rPr>
          <w:rFonts w:ascii="Times New Roman" w:eastAsia="Calibri" w:hAnsi="Times New Roman"/>
          <w:sz w:val="26"/>
          <w:szCs w:val="26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2" w:history="1">
        <w:r w:rsidRPr="00810B04">
          <w:rPr>
            <w:rFonts w:ascii="Times New Roman" w:eastAsia="Calibri" w:hAnsi="Times New Roman"/>
            <w:sz w:val="26"/>
            <w:szCs w:val="26"/>
          </w:rPr>
          <w:t>статьей 11</w:t>
        </w:r>
      </w:hyperlink>
      <w:r w:rsidRPr="00810B04">
        <w:rPr>
          <w:rFonts w:ascii="Times New Roman" w:eastAsia="Calibri" w:hAnsi="Times New Roman"/>
          <w:sz w:val="26"/>
          <w:szCs w:val="26"/>
        </w:rPr>
        <w:t xml:space="preserve"> ук</w:t>
      </w:r>
      <w:r>
        <w:rPr>
          <w:rFonts w:ascii="Times New Roman" w:eastAsia="Calibri" w:hAnsi="Times New Roman"/>
          <w:sz w:val="26"/>
          <w:szCs w:val="26"/>
        </w:rPr>
        <w:t>азанного Федерального закона.»;</w:t>
      </w:r>
    </w:p>
    <w:p w:rsidR="00810B04" w:rsidRPr="00810B04" w:rsidRDefault="00810B04" w:rsidP="00810B0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810B04">
        <w:rPr>
          <w:rFonts w:ascii="Times New Roman" w:eastAsia="Calibri" w:hAnsi="Times New Roman"/>
          <w:sz w:val="26"/>
          <w:szCs w:val="26"/>
        </w:rPr>
        <w:t>1.4. В пунктах 36 и 38 Административного регламента слово «департамент» заменить словом «министерство».</w:t>
      </w:r>
    </w:p>
    <w:p w:rsidR="007275FB" w:rsidRPr="009A3E0C" w:rsidRDefault="007275FB" w:rsidP="007275F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B0EDA">
        <w:rPr>
          <w:rFonts w:ascii="Times New Roman" w:eastAsia="Calibri" w:hAnsi="Times New Roman"/>
          <w:sz w:val="26"/>
          <w:szCs w:val="26"/>
        </w:rPr>
        <w:lastRenderedPageBreak/>
        <w:t xml:space="preserve">2. </w:t>
      </w:r>
      <w:r w:rsidRPr="00F66C9D">
        <w:rPr>
          <w:rFonts w:ascii="Times New Roman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2278C2">
        <w:rPr>
          <w:rFonts w:ascii="Times New Roman" w:hAnsi="Times New Roman"/>
          <w:color w:val="000000"/>
          <w:sz w:val="26"/>
          <w:szCs w:val="26"/>
        </w:rPr>
        <w:t>Александро-Донского</w:t>
      </w:r>
      <w:r w:rsidRPr="00F66C9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66C9D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F66C9D">
        <w:rPr>
          <w:rFonts w:ascii="Times New Roman" w:hAnsi="Times New Roman"/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r w:rsidR="002278C2">
        <w:rPr>
          <w:rFonts w:ascii="Times New Roman" w:hAnsi="Times New Roman"/>
          <w:color w:val="000000"/>
          <w:sz w:val="26"/>
          <w:szCs w:val="26"/>
        </w:rPr>
        <w:t>Александро-Донского</w:t>
      </w:r>
      <w:r w:rsidRPr="00F66C9D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 сети Интернет</w:t>
      </w:r>
      <w:r>
        <w:rPr>
          <w:rFonts w:ascii="Times New Roman" w:hAnsi="Times New Roman"/>
          <w:sz w:val="26"/>
          <w:szCs w:val="26"/>
        </w:rPr>
        <w:t>.</w:t>
      </w:r>
    </w:p>
    <w:p w:rsidR="007275FB" w:rsidRPr="009A3E0C" w:rsidRDefault="007275FB" w:rsidP="007275F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A3E0C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9A3E0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A3E0C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7275FB" w:rsidRDefault="007275FB" w:rsidP="007275FB">
      <w:pPr>
        <w:tabs>
          <w:tab w:val="left" w:pos="900"/>
        </w:tabs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7275FB" w:rsidRDefault="007275FB" w:rsidP="007275FB">
      <w:pPr>
        <w:tabs>
          <w:tab w:val="left" w:pos="900"/>
        </w:tabs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7275FB" w:rsidRPr="003C5975" w:rsidRDefault="007275FB" w:rsidP="007275FB">
      <w:pPr>
        <w:tabs>
          <w:tab w:val="left" w:pos="900"/>
        </w:tabs>
        <w:ind w:firstLine="709"/>
        <w:contextualSpacing/>
        <w:rPr>
          <w:rFonts w:ascii="Times New Roman" w:hAnsi="Times New Roman"/>
          <w:sz w:val="26"/>
          <w:szCs w:val="26"/>
        </w:rPr>
      </w:pPr>
    </w:p>
    <w:tbl>
      <w:tblPr>
        <w:tblW w:w="9842" w:type="dxa"/>
        <w:tblLook w:val="04A0" w:firstRow="1" w:lastRow="0" w:firstColumn="1" w:lastColumn="0" w:noHBand="0" w:noVBand="1"/>
      </w:tblPr>
      <w:tblGrid>
        <w:gridCol w:w="5070"/>
        <w:gridCol w:w="1559"/>
        <w:gridCol w:w="3213"/>
      </w:tblGrid>
      <w:tr w:rsidR="007275FB" w:rsidRPr="003C5975" w:rsidTr="00E24A16">
        <w:tc>
          <w:tcPr>
            <w:tcW w:w="5070" w:type="dxa"/>
            <w:shd w:val="clear" w:color="auto" w:fill="auto"/>
          </w:tcPr>
          <w:p w:rsidR="007275FB" w:rsidRPr="003C5975" w:rsidRDefault="007275FB" w:rsidP="007275F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C5975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2278C2">
              <w:rPr>
                <w:rFonts w:ascii="Times New Roman" w:hAnsi="Times New Roman"/>
                <w:sz w:val="26"/>
                <w:szCs w:val="26"/>
              </w:rPr>
              <w:t>Александро-Донского</w:t>
            </w:r>
            <w:r w:rsidRPr="003C5975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="002278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C5975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  <w:r w:rsidR="002278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C5975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1559" w:type="dxa"/>
            <w:shd w:val="clear" w:color="auto" w:fill="auto"/>
          </w:tcPr>
          <w:p w:rsidR="007275FB" w:rsidRPr="003C5975" w:rsidRDefault="007275FB" w:rsidP="00E24A1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3" w:type="dxa"/>
            <w:shd w:val="clear" w:color="auto" w:fill="auto"/>
          </w:tcPr>
          <w:p w:rsidR="007275FB" w:rsidRDefault="007275FB" w:rsidP="00E24A1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275FB" w:rsidRDefault="007275FB" w:rsidP="00E24A1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275FB" w:rsidRPr="003C5975" w:rsidRDefault="002278C2" w:rsidP="00E24A1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bookmarkStart w:id="3" w:name="_GoBack"/>
            <w:bookmarkEnd w:id="3"/>
            <w:r>
              <w:rPr>
                <w:rFonts w:ascii="Times New Roman" w:hAnsi="Times New Roman"/>
                <w:sz w:val="26"/>
                <w:szCs w:val="26"/>
              </w:rPr>
              <w:t>В.И. Антоненко</w:t>
            </w:r>
          </w:p>
        </w:tc>
      </w:tr>
    </w:tbl>
    <w:p w:rsidR="00D50FF1" w:rsidRPr="00953419" w:rsidRDefault="00D50FF1" w:rsidP="007275FB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i/>
          <w:sz w:val="28"/>
          <w:szCs w:val="28"/>
        </w:rPr>
      </w:pPr>
    </w:p>
    <w:sectPr w:rsidR="00D50FF1" w:rsidRPr="00953419" w:rsidSect="00810B04">
      <w:headerReference w:type="default" r:id="rId13"/>
      <w:footnotePr>
        <w:numFmt w:val="chicago"/>
      </w:footnotePr>
      <w:pgSz w:w="11900" w:h="16840"/>
      <w:pgMar w:top="567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D06" w:rsidRDefault="005C6D06" w:rsidP="009476CE">
      <w:r>
        <w:separator/>
      </w:r>
    </w:p>
  </w:endnote>
  <w:endnote w:type="continuationSeparator" w:id="0">
    <w:p w:rsidR="005C6D06" w:rsidRDefault="005C6D06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D06" w:rsidRDefault="005C6D06" w:rsidP="009476CE">
      <w:r>
        <w:separator/>
      </w:r>
    </w:p>
  </w:footnote>
  <w:footnote w:type="continuationSeparator" w:id="0">
    <w:p w:rsidR="005C6D06" w:rsidRDefault="005C6D06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8F" w:rsidRDefault="00DF6B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C55C5"/>
    <w:multiLevelType w:val="multilevel"/>
    <w:tmpl w:val="3EE8BEE0"/>
    <w:lvl w:ilvl="0">
      <w:start w:val="2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>
    <w:nsid w:val="076D1337"/>
    <w:multiLevelType w:val="multilevel"/>
    <w:tmpl w:val="B94AE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192E5B"/>
    <w:multiLevelType w:val="hybridMultilevel"/>
    <w:tmpl w:val="F87E9D60"/>
    <w:lvl w:ilvl="0" w:tplc="98AA3232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40FEC"/>
    <w:multiLevelType w:val="multilevel"/>
    <w:tmpl w:val="15301D30"/>
    <w:lvl w:ilvl="0">
      <w:start w:val="15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1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1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5">
    <w:nsid w:val="0B210FB5"/>
    <w:multiLevelType w:val="multilevel"/>
    <w:tmpl w:val="9E522B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0EB84FD5"/>
    <w:multiLevelType w:val="multilevel"/>
    <w:tmpl w:val="B2726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62551D"/>
    <w:multiLevelType w:val="hybridMultilevel"/>
    <w:tmpl w:val="1CA4051A"/>
    <w:lvl w:ilvl="0" w:tplc="D988D7DE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15E0729C"/>
    <w:multiLevelType w:val="multilevel"/>
    <w:tmpl w:val="2B04A54A"/>
    <w:lvl w:ilvl="0">
      <w:start w:val="22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Theme="minorHAnsi" w:hint="default"/>
      </w:rPr>
    </w:lvl>
  </w:abstractNum>
  <w:abstractNum w:abstractNumId="10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D6B2ABE"/>
    <w:multiLevelType w:val="multilevel"/>
    <w:tmpl w:val="D06C41CE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30E66A4"/>
    <w:multiLevelType w:val="multilevel"/>
    <w:tmpl w:val="D71CE09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35C92118"/>
    <w:multiLevelType w:val="multilevel"/>
    <w:tmpl w:val="C1B6EE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B52D21"/>
    <w:multiLevelType w:val="multilevel"/>
    <w:tmpl w:val="0A768ECC"/>
    <w:lvl w:ilvl="0">
      <w:start w:val="2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3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1" w:hanging="2160"/>
      </w:pPr>
      <w:rPr>
        <w:rFonts w:hint="default"/>
      </w:rPr>
    </w:lvl>
  </w:abstractNum>
  <w:abstractNum w:abstractNumId="2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1994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3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56A3021B"/>
    <w:multiLevelType w:val="multilevel"/>
    <w:tmpl w:val="0ABE86A8"/>
    <w:lvl w:ilvl="0">
      <w:start w:val="2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77" w:hanging="8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4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722758C"/>
    <w:multiLevelType w:val="multilevel"/>
    <w:tmpl w:val="7E448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CA1AA4"/>
    <w:multiLevelType w:val="multilevel"/>
    <w:tmpl w:val="614635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702134"/>
    <w:multiLevelType w:val="multilevel"/>
    <w:tmpl w:val="1BF018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A6208B6"/>
    <w:multiLevelType w:val="multilevel"/>
    <w:tmpl w:val="D08649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E15E71"/>
    <w:multiLevelType w:val="multilevel"/>
    <w:tmpl w:val="DBB07A0C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4">
    <w:nsid w:val="6E840B00"/>
    <w:multiLevelType w:val="multilevel"/>
    <w:tmpl w:val="42C27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0BE76BF"/>
    <w:multiLevelType w:val="multilevel"/>
    <w:tmpl w:val="8E1C3A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C50498"/>
    <w:multiLevelType w:val="multilevel"/>
    <w:tmpl w:val="2FE25474"/>
    <w:lvl w:ilvl="0">
      <w:start w:val="15"/>
      <w:numFmt w:val="decimal"/>
      <w:lvlText w:val="%1."/>
      <w:lvlJc w:val="left"/>
      <w:pPr>
        <w:ind w:left="1317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2" w:hanging="2160"/>
      </w:pPr>
      <w:rPr>
        <w:rFonts w:hint="default"/>
      </w:rPr>
    </w:lvl>
  </w:abstractNum>
  <w:abstractNum w:abstractNumId="39">
    <w:nsid w:val="72E876AD"/>
    <w:multiLevelType w:val="multilevel"/>
    <w:tmpl w:val="1C0AEC02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40">
    <w:nsid w:val="73554508"/>
    <w:multiLevelType w:val="multilevel"/>
    <w:tmpl w:val="2BF24B36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1">
    <w:nsid w:val="77B82384"/>
    <w:multiLevelType w:val="hybridMultilevel"/>
    <w:tmpl w:val="A8008B18"/>
    <w:lvl w:ilvl="0" w:tplc="B1A24AEC">
      <w:start w:val="23"/>
      <w:numFmt w:val="decimal"/>
      <w:lvlText w:val="%1"/>
      <w:lvlJc w:val="left"/>
      <w:pPr>
        <w:ind w:left="177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>
    <w:nsid w:val="793C509B"/>
    <w:multiLevelType w:val="multilevel"/>
    <w:tmpl w:val="10B071D8"/>
    <w:lvl w:ilvl="0">
      <w:start w:val="2"/>
      <w:numFmt w:val="decimal"/>
      <w:lvlText w:val="%1."/>
      <w:lvlJc w:val="left"/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D1D19BA"/>
    <w:multiLevelType w:val="hybridMultilevel"/>
    <w:tmpl w:val="69E2897A"/>
    <w:lvl w:ilvl="0" w:tplc="DC9CED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1"/>
  </w:num>
  <w:num w:numId="2">
    <w:abstractNumId w:val="11"/>
  </w:num>
  <w:num w:numId="3">
    <w:abstractNumId w:val="24"/>
  </w:num>
  <w:num w:numId="4">
    <w:abstractNumId w:val="25"/>
  </w:num>
  <w:num w:numId="5">
    <w:abstractNumId w:val="8"/>
  </w:num>
  <w:num w:numId="6">
    <w:abstractNumId w:val="19"/>
  </w:num>
  <w:num w:numId="7">
    <w:abstractNumId w:val="18"/>
  </w:num>
  <w:num w:numId="8">
    <w:abstractNumId w:val="39"/>
  </w:num>
  <w:num w:numId="9">
    <w:abstractNumId w:val="6"/>
  </w:num>
  <w:num w:numId="10">
    <w:abstractNumId w:val="37"/>
  </w:num>
  <w:num w:numId="11">
    <w:abstractNumId w:val="33"/>
  </w:num>
  <w:num w:numId="12">
    <w:abstractNumId w:val="16"/>
  </w:num>
  <w:num w:numId="13">
    <w:abstractNumId w:val="31"/>
  </w:num>
  <w:num w:numId="14">
    <w:abstractNumId w:val="29"/>
  </w:num>
  <w:num w:numId="15">
    <w:abstractNumId w:val="28"/>
  </w:num>
  <w:num w:numId="16">
    <w:abstractNumId w:val="2"/>
  </w:num>
  <w:num w:numId="17">
    <w:abstractNumId w:val="27"/>
  </w:num>
  <w:num w:numId="18">
    <w:abstractNumId w:val="23"/>
  </w:num>
  <w:num w:numId="19">
    <w:abstractNumId w:val="0"/>
  </w:num>
  <w:num w:numId="20">
    <w:abstractNumId w:val="34"/>
  </w:num>
  <w:num w:numId="21">
    <w:abstractNumId w:val="15"/>
  </w:num>
  <w:num w:numId="22">
    <w:abstractNumId w:val="4"/>
  </w:num>
  <w:num w:numId="23">
    <w:abstractNumId w:val="14"/>
  </w:num>
  <w:num w:numId="24">
    <w:abstractNumId w:val="17"/>
  </w:num>
  <w:num w:numId="25">
    <w:abstractNumId w:val="1"/>
  </w:num>
  <w:num w:numId="26">
    <w:abstractNumId w:val="42"/>
  </w:num>
  <w:num w:numId="27">
    <w:abstractNumId w:val="26"/>
  </w:num>
  <w:num w:numId="28">
    <w:abstractNumId w:val="13"/>
  </w:num>
  <w:num w:numId="29">
    <w:abstractNumId w:val="35"/>
  </w:num>
  <w:num w:numId="30">
    <w:abstractNumId w:val="12"/>
  </w:num>
  <w:num w:numId="31">
    <w:abstractNumId w:val="32"/>
  </w:num>
  <w:num w:numId="32">
    <w:abstractNumId w:val="30"/>
  </w:num>
  <w:num w:numId="33">
    <w:abstractNumId w:val="36"/>
  </w:num>
  <w:num w:numId="34">
    <w:abstractNumId w:val="22"/>
  </w:num>
  <w:num w:numId="35">
    <w:abstractNumId w:val="9"/>
  </w:num>
  <w:num w:numId="36">
    <w:abstractNumId w:val="41"/>
  </w:num>
  <w:num w:numId="37">
    <w:abstractNumId w:val="3"/>
  </w:num>
  <w:num w:numId="38">
    <w:abstractNumId w:val="20"/>
  </w:num>
  <w:num w:numId="39">
    <w:abstractNumId w:val="10"/>
  </w:num>
  <w:num w:numId="40">
    <w:abstractNumId w:val="7"/>
  </w:num>
  <w:num w:numId="41">
    <w:abstractNumId w:val="40"/>
  </w:num>
  <w:num w:numId="42">
    <w:abstractNumId w:val="38"/>
  </w:num>
  <w:num w:numId="43">
    <w:abstractNumId w:val="43"/>
  </w:num>
  <w:num w:numId="44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11A12"/>
    <w:rsid w:val="00015DEA"/>
    <w:rsid w:val="00031AC1"/>
    <w:rsid w:val="0003277A"/>
    <w:rsid w:val="00051D17"/>
    <w:rsid w:val="000A3DD3"/>
    <w:rsid w:val="000B6959"/>
    <w:rsid w:val="000B6E7A"/>
    <w:rsid w:val="000C0573"/>
    <w:rsid w:val="000C7862"/>
    <w:rsid w:val="000E072B"/>
    <w:rsid w:val="000F39DD"/>
    <w:rsid w:val="00120228"/>
    <w:rsid w:val="001223C9"/>
    <w:rsid w:val="00122DE9"/>
    <w:rsid w:val="00123E36"/>
    <w:rsid w:val="001268C3"/>
    <w:rsid w:val="00135B09"/>
    <w:rsid w:val="001436A4"/>
    <w:rsid w:val="00146BAB"/>
    <w:rsid w:val="001510BB"/>
    <w:rsid w:val="001573D7"/>
    <w:rsid w:val="001714E6"/>
    <w:rsid w:val="001819EC"/>
    <w:rsid w:val="00183EC3"/>
    <w:rsid w:val="0018405D"/>
    <w:rsid w:val="00187CF0"/>
    <w:rsid w:val="001A2FAE"/>
    <w:rsid w:val="001A7D5F"/>
    <w:rsid w:val="001B6E7F"/>
    <w:rsid w:val="001C6FEF"/>
    <w:rsid w:val="001E1AC1"/>
    <w:rsid w:val="001E4064"/>
    <w:rsid w:val="00203AE0"/>
    <w:rsid w:val="00213281"/>
    <w:rsid w:val="002247FE"/>
    <w:rsid w:val="00226963"/>
    <w:rsid w:val="002278C2"/>
    <w:rsid w:val="00230E69"/>
    <w:rsid w:val="00245EF8"/>
    <w:rsid w:val="00270E80"/>
    <w:rsid w:val="00271A88"/>
    <w:rsid w:val="00284858"/>
    <w:rsid w:val="00285522"/>
    <w:rsid w:val="002A7A8E"/>
    <w:rsid w:val="002C4AF2"/>
    <w:rsid w:val="002C5705"/>
    <w:rsid w:val="002D1812"/>
    <w:rsid w:val="002D60A0"/>
    <w:rsid w:val="002D76C3"/>
    <w:rsid w:val="002F5C8A"/>
    <w:rsid w:val="00313126"/>
    <w:rsid w:val="003258EF"/>
    <w:rsid w:val="003344D4"/>
    <w:rsid w:val="00345A58"/>
    <w:rsid w:val="003523EE"/>
    <w:rsid w:val="003716F5"/>
    <w:rsid w:val="0037495C"/>
    <w:rsid w:val="003866FF"/>
    <w:rsid w:val="003870BB"/>
    <w:rsid w:val="0039272A"/>
    <w:rsid w:val="003A5DF7"/>
    <w:rsid w:val="003B3D80"/>
    <w:rsid w:val="003B6B1F"/>
    <w:rsid w:val="003C1645"/>
    <w:rsid w:val="003C4B70"/>
    <w:rsid w:val="003D7790"/>
    <w:rsid w:val="003E3478"/>
    <w:rsid w:val="003F1525"/>
    <w:rsid w:val="0041562F"/>
    <w:rsid w:val="00417493"/>
    <w:rsid w:val="00421225"/>
    <w:rsid w:val="00422AEC"/>
    <w:rsid w:val="00425C86"/>
    <w:rsid w:val="004349A7"/>
    <w:rsid w:val="00446423"/>
    <w:rsid w:val="00451542"/>
    <w:rsid w:val="00457F33"/>
    <w:rsid w:val="00462374"/>
    <w:rsid w:val="004633C4"/>
    <w:rsid w:val="0047654C"/>
    <w:rsid w:val="00477609"/>
    <w:rsid w:val="00480B77"/>
    <w:rsid w:val="004971DD"/>
    <w:rsid w:val="004A41F0"/>
    <w:rsid w:val="004B1ECB"/>
    <w:rsid w:val="004E454E"/>
    <w:rsid w:val="004E53AD"/>
    <w:rsid w:val="004F5F6E"/>
    <w:rsid w:val="005051DD"/>
    <w:rsid w:val="00520381"/>
    <w:rsid w:val="0052171A"/>
    <w:rsid w:val="005218AB"/>
    <w:rsid w:val="0053319C"/>
    <w:rsid w:val="00535BA1"/>
    <w:rsid w:val="005405F5"/>
    <w:rsid w:val="00546E64"/>
    <w:rsid w:val="00580E8E"/>
    <w:rsid w:val="005820B5"/>
    <w:rsid w:val="00582FEE"/>
    <w:rsid w:val="00587BAB"/>
    <w:rsid w:val="005942A3"/>
    <w:rsid w:val="00594BF4"/>
    <w:rsid w:val="00597BEB"/>
    <w:rsid w:val="005A42BB"/>
    <w:rsid w:val="005C08E7"/>
    <w:rsid w:val="005C1FFA"/>
    <w:rsid w:val="005C5911"/>
    <w:rsid w:val="005C6D06"/>
    <w:rsid w:val="005D2C46"/>
    <w:rsid w:val="005E0762"/>
    <w:rsid w:val="005E177D"/>
    <w:rsid w:val="005E44FC"/>
    <w:rsid w:val="005F036F"/>
    <w:rsid w:val="005F1E11"/>
    <w:rsid w:val="0060449E"/>
    <w:rsid w:val="00605520"/>
    <w:rsid w:val="006136AE"/>
    <w:rsid w:val="00613DF1"/>
    <w:rsid w:val="006213CE"/>
    <w:rsid w:val="0062668B"/>
    <w:rsid w:val="00636DD5"/>
    <w:rsid w:val="00662C70"/>
    <w:rsid w:val="0066452E"/>
    <w:rsid w:val="00670A5F"/>
    <w:rsid w:val="006876D1"/>
    <w:rsid w:val="0069018E"/>
    <w:rsid w:val="0069217E"/>
    <w:rsid w:val="006972B1"/>
    <w:rsid w:val="006A7353"/>
    <w:rsid w:val="006B534D"/>
    <w:rsid w:val="006C6E16"/>
    <w:rsid w:val="006E7769"/>
    <w:rsid w:val="00707570"/>
    <w:rsid w:val="00710E6F"/>
    <w:rsid w:val="007145DE"/>
    <w:rsid w:val="00716DA0"/>
    <w:rsid w:val="00717908"/>
    <w:rsid w:val="007264B4"/>
    <w:rsid w:val="007275FB"/>
    <w:rsid w:val="00731AEC"/>
    <w:rsid w:val="007377B5"/>
    <w:rsid w:val="007564C8"/>
    <w:rsid w:val="007615B4"/>
    <w:rsid w:val="007634BA"/>
    <w:rsid w:val="00770C3F"/>
    <w:rsid w:val="00775289"/>
    <w:rsid w:val="00775649"/>
    <w:rsid w:val="00782664"/>
    <w:rsid w:val="00795A84"/>
    <w:rsid w:val="007B09E0"/>
    <w:rsid w:val="007C4D46"/>
    <w:rsid w:val="007C6A43"/>
    <w:rsid w:val="007D5B36"/>
    <w:rsid w:val="007D5FE6"/>
    <w:rsid w:val="007F6CEF"/>
    <w:rsid w:val="00810B04"/>
    <w:rsid w:val="008222AB"/>
    <w:rsid w:val="008416A3"/>
    <w:rsid w:val="00851E8B"/>
    <w:rsid w:val="00862B1B"/>
    <w:rsid w:val="00863FD2"/>
    <w:rsid w:val="00865E0B"/>
    <w:rsid w:val="00866E52"/>
    <w:rsid w:val="00884C91"/>
    <w:rsid w:val="008869A8"/>
    <w:rsid w:val="00890952"/>
    <w:rsid w:val="008C53A9"/>
    <w:rsid w:val="008E3F99"/>
    <w:rsid w:val="008F2BD4"/>
    <w:rsid w:val="008F58A4"/>
    <w:rsid w:val="009141C9"/>
    <w:rsid w:val="00944B1D"/>
    <w:rsid w:val="009476CE"/>
    <w:rsid w:val="00953419"/>
    <w:rsid w:val="009559CB"/>
    <w:rsid w:val="009642BE"/>
    <w:rsid w:val="00971B3D"/>
    <w:rsid w:val="009734BB"/>
    <w:rsid w:val="009B77A5"/>
    <w:rsid w:val="009C33D4"/>
    <w:rsid w:val="009E2243"/>
    <w:rsid w:val="009F3B01"/>
    <w:rsid w:val="00A10160"/>
    <w:rsid w:val="00A37B24"/>
    <w:rsid w:val="00A42DC0"/>
    <w:rsid w:val="00A42EFB"/>
    <w:rsid w:val="00A46E49"/>
    <w:rsid w:val="00A71FC9"/>
    <w:rsid w:val="00AA32FE"/>
    <w:rsid w:val="00AA444A"/>
    <w:rsid w:val="00AC058B"/>
    <w:rsid w:val="00AC4FCA"/>
    <w:rsid w:val="00AD33A8"/>
    <w:rsid w:val="00AD69D3"/>
    <w:rsid w:val="00AE6404"/>
    <w:rsid w:val="00B12064"/>
    <w:rsid w:val="00B1568F"/>
    <w:rsid w:val="00B16258"/>
    <w:rsid w:val="00B42F53"/>
    <w:rsid w:val="00B56651"/>
    <w:rsid w:val="00B5733E"/>
    <w:rsid w:val="00B66E2E"/>
    <w:rsid w:val="00B80B69"/>
    <w:rsid w:val="00B85222"/>
    <w:rsid w:val="00B86F6C"/>
    <w:rsid w:val="00BA301F"/>
    <w:rsid w:val="00BA55D6"/>
    <w:rsid w:val="00BB1A2C"/>
    <w:rsid w:val="00BC1CEC"/>
    <w:rsid w:val="00BC788D"/>
    <w:rsid w:val="00BE03F4"/>
    <w:rsid w:val="00BE1E11"/>
    <w:rsid w:val="00BF0F63"/>
    <w:rsid w:val="00BF6598"/>
    <w:rsid w:val="00C10E82"/>
    <w:rsid w:val="00C11B74"/>
    <w:rsid w:val="00C418D7"/>
    <w:rsid w:val="00C45409"/>
    <w:rsid w:val="00C4757A"/>
    <w:rsid w:val="00C60F26"/>
    <w:rsid w:val="00C72EFE"/>
    <w:rsid w:val="00C816F2"/>
    <w:rsid w:val="00C957D1"/>
    <w:rsid w:val="00C95BF3"/>
    <w:rsid w:val="00C96777"/>
    <w:rsid w:val="00CA42B0"/>
    <w:rsid w:val="00CA4733"/>
    <w:rsid w:val="00CC39E7"/>
    <w:rsid w:val="00CD1333"/>
    <w:rsid w:val="00CD59F9"/>
    <w:rsid w:val="00CE77BA"/>
    <w:rsid w:val="00CE77C6"/>
    <w:rsid w:val="00CE7840"/>
    <w:rsid w:val="00CE7E49"/>
    <w:rsid w:val="00CF4C83"/>
    <w:rsid w:val="00D162F0"/>
    <w:rsid w:val="00D20170"/>
    <w:rsid w:val="00D23726"/>
    <w:rsid w:val="00D305B8"/>
    <w:rsid w:val="00D42147"/>
    <w:rsid w:val="00D42A23"/>
    <w:rsid w:val="00D45D42"/>
    <w:rsid w:val="00D50FF1"/>
    <w:rsid w:val="00D56378"/>
    <w:rsid w:val="00D57C01"/>
    <w:rsid w:val="00D76D6E"/>
    <w:rsid w:val="00D86C8F"/>
    <w:rsid w:val="00DA329D"/>
    <w:rsid w:val="00DB0414"/>
    <w:rsid w:val="00DC0CD2"/>
    <w:rsid w:val="00DC3557"/>
    <w:rsid w:val="00DD57D8"/>
    <w:rsid w:val="00DE287C"/>
    <w:rsid w:val="00DF2E80"/>
    <w:rsid w:val="00DF6B8F"/>
    <w:rsid w:val="00E02AC2"/>
    <w:rsid w:val="00E33C77"/>
    <w:rsid w:val="00E37C9F"/>
    <w:rsid w:val="00E55E1F"/>
    <w:rsid w:val="00E635DA"/>
    <w:rsid w:val="00E6548D"/>
    <w:rsid w:val="00E712A7"/>
    <w:rsid w:val="00E90282"/>
    <w:rsid w:val="00E9468F"/>
    <w:rsid w:val="00EA2215"/>
    <w:rsid w:val="00EB04C9"/>
    <w:rsid w:val="00EB56FE"/>
    <w:rsid w:val="00EB76B1"/>
    <w:rsid w:val="00EC0BBB"/>
    <w:rsid w:val="00EF434A"/>
    <w:rsid w:val="00F01E81"/>
    <w:rsid w:val="00F06F67"/>
    <w:rsid w:val="00F141DE"/>
    <w:rsid w:val="00F16EAB"/>
    <w:rsid w:val="00F23A5C"/>
    <w:rsid w:val="00F37327"/>
    <w:rsid w:val="00F7504A"/>
    <w:rsid w:val="00F75F11"/>
    <w:rsid w:val="00F9282E"/>
    <w:rsid w:val="00F93775"/>
    <w:rsid w:val="00FA5A39"/>
    <w:rsid w:val="00FB20EB"/>
    <w:rsid w:val="00FB36A0"/>
    <w:rsid w:val="00FD4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6F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A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6F67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customStyle="1" w:styleId="24">
    <w:name w:val="Колонтитул (2)_"/>
    <w:basedOn w:val="a0"/>
    <w:link w:val="25"/>
    <w:rsid w:val="00AD69D3"/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Колонтитул (2)"/>
    <w:basedOn w:val="a"/>
    <w:link w:val="24"/>
    <w:rsid w:val="00AD69D3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af3">
    <w:name w:val="Сноска_"/>
    <w:basedOn w:val="a0"/>
    <w:link w:val="af4"/>
    <w:rsid w:val="0047654C"/>
    <w:rPr>
      <w:rFonts w:ascii="Times New Roman" w:eastAsia="Times New Roman" w:hAnsi="Times New Roman" w:cs="Times New Roman"/>
      <w:sz w:val="19"/>
      <w:szCs w:val="19"/>
    </w:rPr>
  </w:style>
  <w:style w:type="character" w:customStyle="1" w:styleId="26">
    <w:name w:val="Основной текст (2)_"/>
    <w:basedOn w:val="a0"/>
    <w:link w:val="27"/>
    <w:rsid w:val="0047654C"/>
    <w:rPr>
      <w:rFonts w:ascii="Times New Roman" w:eastAsia="Times New Roman" w:hAnsi="Times New Roman" w:cs="Times New Roman"/>
      <w:sz w:val="19"/>
      <w:szCs w:val="19"/>
    </w:rPr>
  </w:style>
  <w:style w:type="character" w:customStyle="1" w:styleId="4">
    <w:name w:val="Основной текст (4)_"/>
    <w:basedOn w:val="a0"/>
    <w:link w:val="40"/>
    <w:rsid w:val="0047654C"/>
    <w:rPr>
      <w:b/>
      <w:bCs/>
      <w:i/>
      <w:iCs/>
      <w:sz w:val="9"/>
      <w:szCs w:val="9"/>
      <w:u w:val="single"/>
    </w:rPr>
  </w:style>
  <w:style w:type="character" w:customStyle="1" w:styleId="af5">
    <w:name w:val="Другое_"/>
    <w:basedOn w:val="a0"/>
    <w:link w:val="af6"/>
    <w:rsid w:val="0047654C"/>
    <w:rPr>
      <w:rFonts w:ascii="Times New Roman" w:eastAsia="Times New Roman" w:hAnsi="Times New Roman" w:cs="Times New Roman"/>
    </w:rPr>
  </w:style>
  <w:style w:type="character" w:customStyle="1" w:styleId="af7">
    <w:name w:val="Оглавление_"/>
    <w:basedOn w:val="a0"/>
    <w:link w:val="af8"/>
    <w:rsid w:val="0047654C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7654C"/>
    <w:rPr>
      <w:rFonts w:ascii="Arial" w:eastAsia="Arial" w:hAnsi="Arial" w:cs="Arial"/>
      <w:sz w:val="18"/>
      <w:szCs w:val="18"/>
    </w:rPr>
  </w:style>
  <w:style w:type="character" w:customStyle="1" w:styleId="af9">
    <w:name w:val="Подпись к таблице_"/>
    <w:basedOn w:val="a0"/>
    <w:link w:val="afa"/>
    <w:rsid w:val="0047654C"/>
    <w:rPr>
      <w:rFonts w:ascii="Times New Roman" w:eastAsia="Times New Roman" w:hAnsi="Times New Roman" w:cs="Times New Roman"/>
    </w:rPr>
  </w:style>
  <w:style w:type="paragraph" w:customStyle="1" w:styleId="af4">
    <w:name w:val="Сноска"/>
    <w:basedOn w:val="a"/>
    <w:link w:val="af3"/>
    <w:rsid w:val="0047654C"/>
    <w:pPr>
      <w:widowControl w:val="0"/>
      <w:spacing w:line="252" w:lineRule="auto"/>
      <w:ind w:firstLine="580"/>
      <w:jc w:val="left"/>
    </w:pPr>
    <w:rPr>
      <w:rFonts w:ascii="Times New Roman" w:hAnsi="Times New Roman"/>
      <w:sz w:val="19"/>
      <w:szCs w:val="19"/>
      <w:lang w:eastAsia="en-US"/>
    </w:rPr>
  </w:style>
  <w:style w:type="paragraph" w:customStyle="1" w:styleId="27">
    <w:name w:val="Основной текст (2)"/>
    <w:basedOn w:val="a"/>
    <w:link w:val="26"/>
    <w:rsid w:val="0047654C"/>
    <w:pPr>
      <w:widowControl w:val="0"/>
      <w:spacing w:after="290" w:line="254" w:lineRule="auto"/>
      <w:ind w:left="1280" w:firstLine="0"/>
      <w:jc w:val="left"/>
    </w:pPr>
    <w:rPr>
      <w:rFonts w:ascii="Times New Roman" w:hAnsi="Times New Roman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47654C"/>
    <w:pPr>
      <w:widowControl w:val="0"/>
      <w:ind w:firstLine="0"/>
      <w:jc w:val="left"/>
    </w:pPr>
    <w:rPr>
      <w:rFonts w:asciiTheme="minorHAnsi" w:eastAsiaTheme="minorHAnsi" w:hAnsiTheme="minorHAnsi" w:cstheme="minorBidi"/>
      <w:b/>
      <w:bCs/>
      <w:i/>
      <w:iCs/>
      <w:sz w:val="9"/>
      <w:szCs w:val="9"/>
      <w:u w:val="single"/>
      <w:lang w:eastAsia="en-US"/>
    </w:rPr>
  </w:style>
  <w:style w:type="paragraph" w:customStyle="1" w:styleId="af6">
    <w:name w:val="Другое"/>
    <w:basedOn w:val="a"/>
    <w:link w:val="af5"/>
    <w:rsid w:val="0047654C"/>
    <w:pPr>
      <w:widowControl w:val="0"/>
      <w:spacing w:after="220" w:line="262" w:lineRule="auto"/>
      <w:ind w:firstLine="40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af8">
    <w:name w:val="Оглавление"/>
    <w:basedOn w:val="a"/>
    <w:link w:val="af7"/>
    <w:rsid w:val="0047654C"/>
    <w:pPr>
      <w:widowControl w:val="0"/>
      <w:spacing w:after="280" w:line="264" w:lineRule="auto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47654C"/>
    <w:pPr>
      <w:widowControl w:val="0"/>
      <w:spacing w:line="307" w:lineRule="auto"/>
      <w:ind w:firstLine="0"/>
      <w:jc w:val="center"/>
    </w:pPr>
    <w:rPr>
      <w:rFonts w:eastAsia="Arial" w:cs="Arial"/>
      <w:sz w:val="18"/>
      <w:szCs w:val="18"/>
      <w:lang w:eastAsia="en-US"/>
    </w:rPr>
  </w:style>
  <w:style w:type="paragraph" w:customStyle="1" w:styleId="afa">
    <w:name w:val="Подпись к таблице"/>
    <w:basedOn w:val="a"/>
    <w:link w:val="af9"/>
    <w:rsid w:val="0047654C"/>
    <w:pPr>
      <w:widowControl w:val="0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F06F67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06F67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paragraph" w:customStyle="1" w:styleId="ConsPlusNormal">
    <w:name w:val="ConsPlusNormal"/>
    <w:link w:val="ConsPlusNormal0"/>
    <w:rsid w:val="00F06F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F06F67"/>
    <w:rPr>
      <w:rFonts w:ascii="Arial" w:eastAsiaTheme="minorEastAsia" w:hAnsi="Arial" w:cs="Arial"/>
      <w:sz w:val="20"/>
      <w:lang w:eastAsia="ru-RU"/>
    </w:rPr>
  </w:style>
  <w:style w:type="paragraph" w:customStyle="1" w:styleId="12">
    <w:name w:val="Стиль1"/>
    <w:basedOn w:val="a"/>
    <w:qFormat/>
    <w:rsid w:val="00A10160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B86F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">
    <w:name w:val="Основной текст (5)_"/>
    <w:basedOn w:val="a0"/>
    <w:link w:val="50"/>
    <w:rsid w:val="00717908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717908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character" w:styleId="afb">
    <w:name w:val="Hyperlink"/>
    <w:basedOn w:val="a0"/>
    <w:uiPriority w:val="99"/>
    <w:unhideWhenUsed/>
    <w:rsid w:val="00717908"/>
    <w:rPr>
      <w:color w:val="0000FF" w:themeColor="hyperlink"/>
      <w:u w:val="single"/>
    </w:rPr>
  </w:style>
  <w:style w:type="paragraph" w:styleId="afc">
    <w:name w:val="Body Text"/>
    <w:basedOn w:val="a"/>
    <w:link w:val="afd"/>
    <w:rsid w:val="005D2C46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d">
    <w:name w:val="Основной текст Знак"/>
    <w:basedOn w:val="a0"/>
    <w:link w:val="afc"/>
    <w:rsid w:val="005D2C46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aliases w:val="Интервал 0 pt"/>
    <w:rsid w:val="002C570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F23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6F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A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6F67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customStyle="1" w:styleId="24">
    <w:name w:val="Колонтитул (2)_"/>
    <w:basedOn w:val="a0"/>
    <w:link w:val="25"/>
    <w:rsid w:val="00AD69D3"/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Колонтитул (2)"/>
    <w:basedOn w:val="a"/>
    <w:link w:val="24"/>
    <w:rsid w:val="00AD69D3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af3">
    <w:name w:val="Сноска_"/>
    <w:basedOn w:val="a0"/>
    <w:link w:val="af4"/>
    <w:rsid w:val="0047654C"/>
    <w:rPr>
      <w:rFonts w:ascii="Times New Roman" w:eastAsia="Times New Roman" w:hAnsi="Times New Roman" w:cs="Times New Roman"/>
      <w:sz w:val="19"/>
      <w:szCs w:val="19"/>
    </w:rPr>
  </w:style>
  <w:style w:type="character" w:customStyle="1" w:styleId="26">
    <w:name w:val="Основной текст (2)_"/>
    <w:basedOn w:val="a0"/>
    <w:link w:val="27"/>
    <w:rsid w:val="0047654C"/>
    <w:rPr>
      <w:rFonts w:ascii="Times New Roman" w:eastAsia="Times New Roman" w:hAnsi="Times New Roman" w:cs="Times New Roman"/>
      <w:sz w:val="19"/>
      <w:szCs w:val="19"/>
    </w:rPr>
  </w:style>
  <w:style w:type="character" w:customStyle="1" w:styleId="4">
    <w:name w:val="Основной текст (4)_"/>
    <w:basedOn w:val="a0"/>
    <w:link w:val="40"/>
    <w:rsid w:val="0047654C"/>
    <w:rPr>
      <w:b/>
      <w:bCs/>
      <w:i/>
      <w:iCs/>
      <w:sz w:val="9"/>
      <w:szCs w:val="9"/>
      <w:u w:val="single"/>
    </w:rPr>
  </w:style>
  <w:style w:type="character" w:customStyle="1" w:styleId="af5">
    <w:name w:val="Другое_"/>
    <w:basedOn w:val="a0"/>
    <w:link w:val="af6"/>
    <w:rsid w:val="0047654C"/>
    <w:rPr>
      <w:rFonts w:ascii="Times New Roman" w:eastAsia="Times New Roman" w:hAnsi="Times New Roman" w:cs="Times New Roman"/>
    </w:rPr>
  </w:style>
  <w:style w:type="character" w:customStyle="1" w:styleId="af7">
    <w:name w:val="Оглавление_"/>
    <w:basedOn w:val="a0"/>
    <w:link w:val="af8"/>
    <w:rsid w:val="0047654C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7654C"/>
    <w:rPr>
      <w:rFonts w:ascii="Arial" w:eastAsia="Arial" w:hAnsi="Arial" w:cs="Arial"/>
      <w:sz w:val="18"/>
      <w:szCs w:val="18"/>
    </w:rPr>
  </w:style>
  <w:style w:type="character" w:customStyle="1" w:styleId="af9">
    <w:name w:val="Подпись к таблице_"/>
    <w:basedOn w:val="a0"/>
    <w:link w:val="afa"/>
    <w:rsid w:val="0047654C"/>
    <w:rPr>
      <w:rFonts w:ascii="Times New Roman" w:eastAsia="Times New Roman" w:hAnsi="Times New Roman" w:cs="Times New Roman"/>
    </w:rPr>
  </w:style>
  <w:style w:type="paragraph" w:customStyle="1" w:styleId="af4">
    <w:name w:val="Сноска"/>
    <w:basedOn w:val="a"/>
    <w:link w:val="af3"/>
    <w:rsid w:val="0047654C"/>
    <w:pPr>
      <w:widowControl w:val="0"/>
      <w:spacing w:line="252" w:lineRule="auto"/>
      <w:ind w:firstLine="580"/>
      <w:jc w:val="left"/>
    </w:pPr>
    <w:rPr>
      <w:rFonts w:ascii="Times New Roman" w:hAnsi="Times New Roman"/>
      <w:sz w:val="19"/>
      <w:szCs w:val="19"/>
      <w:lang w:eastAsia="en-US"/>
    </w:rPr>
  </w:style>
  <w:style w:type="paragraph" w:customStyle="1" w:styleId="27">
    <w:name w:val="Основной текст (2)"/>
    <w:basedOn w:val="a"/>
    <w:link w:val="26"/>
    <w:rsid w:val="0047654C"/>
    <w:pPr>
      <w:widowControl w:val="0"/>
      <w:spacing w:after="290" w:line="254" w:lineRule="auto"/>
      <w:ind w:left="1280" w:firstLine="0"/>
      <w:jc w:val="left"/>
    </w:pPr>
    <w:rPr>
      <w:rFonts w:ascii="Times New Roman" w:hAnsi="Times New Roman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47654C"/>
    <w:pPr>
      <w:widowControl w:val="0"/>
      <w:ind w:firstLine="0"/>
      <w:jc w:val="left"/>
    </w:pPr>
    <w:rPr>
      <w:rFonts w:asciiTheme="minorHAnsi" w:eastAsiaTheme="minorHAnsi" w:hAnsiTheme="minorHAnsi" w:cstheme="minorBidi"/>
      <w:b/>
      <w:bCs/>
      <w:i/>
      <w:iCs/>
      <w:sz w:val="9"/>
      <w:szCs w:val="9"/>
      <w:u w:val="single"/>
      <w:lang w:eastAsia="en-US"/>
    </w:rPr>
  </w:style>
  <w:style w:type="paragraph" w:customStyle="1" w:styleId="af6">
    <w:name w:val="Другое"/>
    <w:basedOn w:val="a"/>
    <w:link w:val="af5"/>
    <w:rsid w:val="0047654C"/>
    <w:pPr>
      <w:widowControl w:val="0"/>
      <w:spacing w:after="220" w:line="262" w:lineRule="auto"/>
      <w:ind w:firstLine="40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af8">
    <w:name w:val="Оглавление"/>
    <w:basedOn w:val="a"/>
    <w:link w:val="af7"/>
    <w:rsid w:val="0047654C"/>
    <w:pPr>
      <w:widowControl w:val="0"/>
      <w:spacing w:after="280" w:line="264" w:lineRule="auto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47654C"/>
    <w:pPr>
      <w:widowControl w:val="0"/>
      <w:spacing w:line="307" w:lineRule="auto"/>
      <w:ind w:firstLine="0"/>
      <w:jc w:val="center"/>
    </w:pPr>
    <w:rPr>
      <w:rFonts w:eastAsia="Arial" w:cs="Arial"/>
      <w:sz w:val="18"/>
      <w:szCs w:val="18"/>
      <w:lang w:eastAsia="en-US"/>
    </w:rPr>
  </w:style>
  <w:style w:type="paragraph" w:customStyle="1" w:styleId="afa">
    <w:name w:val="Подпись к таблице"/>
    <w:basedOn w:val="a"/>
    <w:link w:val="af9"/>
    <w:rsid w:val="0047654C"/>
    <w:pPr>
      <w:widowControl w:val="0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F06F67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06F67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paragraph" w:customStyle="1" w:styleId="ConsPlusNormal">
    <w:name w:val="ConsPlusNormal"/>
    <w:link w:val="ConsPlusNormal0"/>
    <w:rsid w:val="00F06F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F06F67"/>
    <w:rPr>
      <w:rFonts w:ascii="Arial" w:eastAsiaTheme="minorEastAsia" w:hAnsi="Arial" w:cs="Arial"/>
      <w:sz w:val="20"/>
      <w:lang w:eastAsia="ru-RU"/>
    </w:rPr>
  </w:style>
  <w:style w:type="paragraph" w:customStyle="1" w:styleId="12">
    <w:name w:val="Стиль1"/>
    <w:basedOn w:val="a"/>
    <w:qFormat/>
    <w:rsid w:val="00A10160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B86F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">
    <w:name w:val="Основной текст (5)_"/>
    <w:basedOn w:val="a0"/>
    <w:link w:val="50"/>
    <w:rsid w:val="00717908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717908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character" w:styleId="afb">
    <w:name w:val="Hyperlink"/>
    <w:basedOn w:val="a0"/>
    <w:uiPriority w:val="99"/>
    <w:unhideWhenUsed/>
    <w:rsid w:val="00717908"/>
    <w:rPr>
      <w:color w:val="0000FF" w:themeColor="hyperlink"/>
      <w:u w:val="single"/>
    </w:rPr>
  </w:style>
  <w:style w:type="paragraph" w:styleId="afc">
    <w:name w:val="Body Text"/>
    <w:basedOn w:val="a"/>
    <w:link w:val="afd"/>
    <w:rsid w:val="005D2C46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d">
    <w:name w:val="Основной текст Знак"/>
    <w:basedOn w:val="a0"/>
    <w:link w:val="afc"/>
    <w:rsid w:val="005D2C46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aliases w:val="Интервал 0 pt"/>
    <w:rsid w:val="002C570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F23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4516&amp;dst=10019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9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6787&amp;dst=118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91C93-1B69-43C9-9DC3-68D7FA4B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3</cp:revision>
  <cp:lastPrinted>2024-11-02T05:38:00Z</cp:lastPrinted>
  <dcterms:created xsi:type="dcterms:W3CDTF">2024-11-02T05:34:00Z</dcterms:created>
  <dcterms:modified xsi:type="dcterms:W3CDTF">2024-11-02T05:38:00Z</dcterms:modified>
</cp:coreProperties>
</file>