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E7" w:rsidRPr="004C7412" w:rsidRDefault="00763F25" w:rsidP="004C7412">
      <w:pPr>
        <w:pStyle w:val="a4"/>
        <w:jc w:val="center"/>
        <w:rPr>
          <w:b/>
        </w:rPr>
      </w:pPr>
      <w:r w:rsidRPr="004C7412">
        <w:rPr>
          <w:b/>
        </w:rPr>
        <w:t>АДМИНИСТРАЦИЯ</w:t>
      </w:r>
    </w:p>
    <w:p w:rsidR="00763F25" w:rsidRPr="004C7412" w:rsidRDefault="006635BB" w:rsidP="00763F25">
      <w:pPr>
        <w:pStyle w:val="a4"/>
        <w:ind w:left="-426"/>
        <w:jc w:val="center"/>
        <w:rPr>
          <w:b/>
        </w:rPr>
      </w:pPr>
      <w:r>
        <w:rPr>
          <w:b/>
        </w:rPr>
        <w:t xml:space="preserve">АЛЕКСАНДРО-ДОНСКОГО </w:t>
      </w:r>
      <w:r w:rsidR="00763F25" w:rsidRPr="004C7412">
        <w:rPr>
          <w:b/>
        </w:rPr>
        <w:t>СЕЛЬСКОГО ПОСЕЛЕНИЯ</w:t>
      </w:r>
    </w:p>
    <w:p w:rsidR="00763F25" w:rsidRPr="004C7412" w:rsidRDefault="00763F25" w:rsidP="00763F25">
      <w:pPr>
        <w:pStyle w:val="a4"/>
        <w:jc w:val="center"/>
        <w:rPr>
          <w:b/>
        </w:rPr>
      </w:pPr>
      <w:r w:rsidRPr="004C7412">
        <w:rPr>
          <w:b/>
        </w:rPr>
        <w:t>ПАВЛОВСКОГО МУНИЦИПАЛЬНОГО РАЙОНА</w:t>
      </w:r>
    </w:p>
    <w:p w:rsidR="00763F25" w:rsidRPr="004C7412" w:rsidRDefault="00763F25" w:rsidP="00763F25">
      <w:pPr>
        <w:pStyle w:val="a4"/>
        <w:jc w:val="center"/>
        <w:rPr>
          <w:b/>
        </w:rPr>
      </w:pPr>
      <w:r w:rsidRPr="004C7412">
        <w:rPr>
          <w:b/>
        </w:rPr>
        <w:t>ВОРОНЕЖСКОЙ ОБЛАСТИ</w:t>
      </w:r>
    </w:p>
    <w:p w:rsidR="00763F25" w:rsidRPr="004C7412" w:rsidRDefault="00763F25" w:rsidP="00763F25">
      <w:pPr>
        <w:pStyle w:val="a4"/>
        <w:jc w:val="center"/>
        <w:rPr>
          <w:b/>
        </w:rPr>
      </w:pPr>
    </w:p>
    <w:p w:rsidR="00763F25" w:rsidRPr="004C7412" w:rsidRDefault="00763F25" w:rsidP="00763F25">
      <w:pPr>
        <w:pStyle w:val="a4"/>
        <w:jc w:val="center"/>
        <w:rPr>
          <w:b/>
        </w:rPr>
      </w:pPr>
      <w:proofErr w:type="gramStart"/>
      <w:r w:rsidRPr="004C7412">
        <w:rPr>
          <w:b/>
        </w:rPr>
        <w:t>П</w:t>
      </w:r>
      <w:proofErr w:type="gramEnd"/>
      <w:r w:rsidRPr="004C7412">
        <w:rPr>
          <w:b/>
        </w:rPr>
        <w:t xml:space="preserve"> О С Т А Н О В Л Е Н И Е</w:t>
      </w:r>
    </w:p>
    <w:p w:rsidR="00763F25" w:rsidRPr="00C82225" w:rsidRDefault="00763F25" w:rsidP="00763F25">
      <w:pPr>
        <w:pStyle w:val="a4"/>
        <w:jc w:val="center"/>
        <w:rPr>
          <w:b/>
          <w:sz w:val="32"/>
          <w:szCs w:val="32"/>
        </w:rPr>
      </w:pPr>
    </w:p>
    <w:p w:rsidR="00763F25" w:rsidRPr="000449C4" w:rsidRDefault="001B04E7" w:rsidP="00763F25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763F25" w:rsidRPr="000449C4">
        <w:rPr>
          <w:sz w:val="26"/>
          <w:szCs w:val="26"/>
          <w:u w:val="single"/>
        </w:rPr>
        <w:t xml:space="preserve">т  </w:t>
      </w:r>
      <w:r w:rsidR="006635BB">
        <w:rPr>
          <w:sz w:val="26"/>
          <w:szCs w:val="26"/>
          <w:u w:val="single"/>
        </w:rPr>
        <w:t xml:space="preserve">«26»  июня </w:t>
      </w:r>
      <w:r w:rsidR="00763F25">
        <w:rPr>
          <w:sz w:val="26"/>
          <w:szCs w:val="26"/>
          <w:u w:val="single"/>
        </w:rPr>
        <w:t>2024</w:t>
      </w:r>
      <w:r>
        <w:rPr>
          <w:sz w:val="26"/>
          <w:szCs w:val="26"/>
          <w:u w:val="single"/>
        </w:rPr>
        <w:t xml:space="preserve"> года </w:t>
      </w:r>
      <w:r w:rsidR="00763F25" w:rsidRPr="000449C4">
        <w:rPr>
          <w:sz w:val="26"/>
          <w:szCs w:val="26"/>
          <w:u w:val="single"/>
        </w:rPr>
        <w:t xml:space="preserve"> №</w:t>
      </w:r>
      <w:r w:rsidR="00763F25">
        <w:rPr>
          <w:sz w:val="26"/>
          <w:szCs w:val="26"/>
          <w:u w:val="single"/>
        </w:rPr>
        <w:t xml:space="preserve"> </w:t>
      </w:r>
      <w:r w:rsidR="006635BB">
        <w:rPr>
          <w:sz w:val="26"/>
          <w:szCs w:val="26"/>
          <w:u w:val="single"/>
        </w:rPr>
        <w:t>42</w:t>
      </w:r>
    </w:p>
    <w:p w:rsidR="00763F25" w:rsidRPr="006635BB" w:rsidRDefault="004C7412" w:rsidP="00763F25">
      <w:pPr>
        <w:pStyle w:val="a4"/>
        <w:rPr>
          <w:sz w:val="24"/>
          <w:szCs w:val="24"/>
          <w:vertAlign w:val="superscript"/>
        </w:rPr>
      </w:pPr>
      <w:r w:rsidRPr="006635BB">
        <w:rPr>
          <w:sz w:val="24"/>
          <w:szCs w:val="24"/>
          <w:vertAlign w:val="superscript"/>
        </w:rPr>
        <w:t xml:space="preserve">             </w:t>
      </w:r>
      <w:r w:rsidR="00763F25" w:rsidRPr="006635BB">
        <w:rPr>
          <w:sz w:val="24"/>
          <w:szCs w:val="24"/>
          <w:vertAlign w:val="superscript"/>
        </w:rPr>
        <w:t xml:space="preserve">  </w:t>
      </w:r>
      <w:proofErr w:type="gramStart"/>
      <w:r w:rsidR="00763F25" w:rsidRPr="006635BB">
        <w:rPr>
          <w:sz w:val="24"/>
          <w:szCs w:val="24"/>
          <w:vertAlign w:val="superscript"/>
        </w:rPr>
        <w:t>с</w:t>
      </w:r>
      <w:proofErr w:type="gramEnd"/>
      <w:r w:rsidR="00763F25" w:rsidRPr="006635BB">
        <w:rPr>
          <w:sz w:val="24"/>
          <w:szCs w:val="24"/>
          <w:vertAlign w:val="superscript"/>
        </w:rPr>
        <w:t xml:space="preserve">. </w:t>
      </w:r>
      <w:r w:rsidR="006635BB" w:rsidRPr="006635BB">
        <w:rPr>
          <w:sz w:val="24"/>
          <w:szCs w:val="24"/>
          <w:vertAlign w:val="superscript"/>
        </w:rPr>
        <w:t>Александровка Донская</w:t>
      </w:r>
    </w:p>
    <w:p w:rsidR="00763F25" w:rsidRPr="00065D8E" w:rsidRDefault="00763F25" w:rsidP="00763F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63F25" w:rsidRPr="00763F25" w:rsidRDefault="00763F25" w:rsidP="00763F2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6635BB">
        <w:rPr>
          <w:rFonts w:ascii="Times New Roman" w:hAnsi="Times New Roman" w:cs="Times New Roman"/>
          <w:b w:val="0"/>
          <w:sz w:val="28"/>
          <w:szCs w:val="28"/>
        </w:rPr>
        <w:t>Александро-Донского сельского поселения от 12</w:t>
      </w:r>
      <w:r>
        <w:rPr>
          <w:rFonts w:ascii="Times New Roman" w:hAnsi="Times New Roman" w:cs="Times New Roman"/>
          <w:b w:val="0"/>
          <w:sz w:val="28"/>
          <w:szCs w:val="28"/>
        </w:rPr>
        <w:t>.12.2023 №</w:t>
      </w:r>
      <w:r w:rsidR="006635BB">
        <w:rPr>
          <w:rFonts w:ascii="Times New Roman" w:hAnsi="Times New Roman" w:cs="Times New Roman"/>
          <w:b w:val="0"/>
          <w:sz w:val="28"/>
          <w:szCs w:val="28"/>
        </w:rPr>
        <w:t xml:space="preserve"> 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6635BB">
        <w:rPr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3F25" w:rsidRPr="00065D8E" w:rsidRDefault="00763F25" w:rsidP="00763F25">
      <w:pPr>
        <w:rPr>
          <w:rFonts w:ascii="Times New Roman" w:hAnsi="Times New Roman"/>
          <w:sz w:val="28"/>
          <w:szCs w:val="28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3F25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763F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proofErr w:type="gramStart"/>
      <w:r w:rsidRPr="00763F25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реконструкции дома блокированной застройки, осуществляемых с привлечением средств материнского (семейного) капитала», Уставом </w:t>
      </w:r>
      <w:r w:rsidR="006635BB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>сельского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поселения Павловского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35BB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3F25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763F25" w:rsidRPr="00516BA8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F25" w:rsidRPr="00B745A4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</w:t>
      </w:r>
      <w:r w:rsidR="006635BB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="006635BB">
        <w:rPr>
          <w:rFonts w:ascii="Times New Roman" w:eastAsia="Calibri" w:hAnsi="Times New Roman" w:cs="Times New Roman"/>
          <w:sz w:val="26"/>
          <w:szCs w:val="26"/>
        </w:rPr>
        <w:lastRenderedPageBreak/>
        <w:t>12</w:t>
      </w:r>
      <w:r w:rsidRPr="00B745A4">
        <w:rPr>
          <w:rFonts w:ascii="Times New Roman" w:eastAsia="Calibri" w:hAnsi="Times New Roman" w:cs="Times New Roman"/>
          <w:sz w:val="26"/>
          <w:szCs w:val="26"/>
        </w:rPr>
        <w:t>.12.2023 №</w:t>
      </w:r>
      <w:r w:rsidR="006635BB">
        <w:rPr>
          <w:rFonts w:ascii="Times New Roman" w:eastAsia="Calibri" w:hAnsi="Times New Roman" w:cs="Times New Roman"/>
          <w:sz w:val="26"/>
          <w:szCs w:val="26"/>
        </w:rPr>
        <w:t xml:space="preserve"> 78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</w:t>
      </w:r>
      <w:r w:rsidR="006635BB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</w:t>
      </w:r>
      <w:r w:rsidRPr="00B745A4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r w:rsidR="006635BB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 Внести в Административный регламент, утвержденн</w:t>
      </w:r>
      <w:r w:rsidR="006635BB">
        <w:rPr>
          <w:rFonts w:ascii="Times New Roman" w:eastAsia="Calibri" w:hAnsi="Times New Roman" w:cs="Times New Roman"/>
          <w:sz w:val="26"/>
          <w:szCs w:val="26"/>
        </w:rPr>
        <w:t>ый постановлением от  12</w:t>
      </w:r>
      <w:r w:rsidRPr="00B745A4">
        <w:rPr>
          <w:rFonts w:ascii="Times New Roman" w:eastAsia="Calibri" w:hAnsi="Times New Roman" w:cs="Times New Roman"/>
          <w:sz w:val="26"/>
          <w:szCs w:val="26"/>
        </w:rPr>
        <w:t>.12.2023 №</w:t>
      </w:r>
      <w:r w:rsidR="006635BB">
        <w:rPr>
          <w:rFonts w:ascii="Times New Roman" w:eastAsia="Calibri" w:hAnsi="Times New Roman" w:cs="Times New Roman"/>
          <w:sz w:val="26"/>
          <w:szCs w:val="26"/>
        </w:rPr>
        <w:t xml:space="preserve"> 78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В пп.1.1 пункта 1 слова «</w:t>
      </w:r>
      <w:r w:rsidRPr="00B745A4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устанавливаемую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жилищным законодательством Российской Федерации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E54593" w:rsidRPr="00B745A4" w:rsidRDefault="00E54593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B745A4">
        <w:rPr>
          <w:rFonts w:eastAsia="Calibri"/>
          <w:sz w:val="26"/>
          <w:szCs w:val="26"/>
        </w:rPr>
        <w:t>«</w:t>
      </w:r>
      <w:r w:rsidRPr="00B745A4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6635BB" w:rsidRDefault="00763F25" w:rsidP="00763F25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6635BB">
        <w:rPr>
          <w:sz w:val="26"/>
          <w:szCs w:val="26"/>
        </w:rPr>
        <w:t>Муниципальная услуга «</w:t>
      </w:r>
      <w:r w:rsidRPr="006635BB">
        <w:rPr>
          <w:rFonts w:eastAsia="Calibri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6635BB">
        <w:rPr>
          <w:rFonts w:eastAsia="Calibri"/>
          <w:sz w:val="26"/>
          <w:szCs w:val="26"/>
        </w:rPr>
        <w:t>.</w:t>
      </w:r>
      <w:r w:rsidRPr="006635BB">
        <w:rPr>
          <w:sz w:val="26"/>
          <w:szCs w:val="26"/>
        </w:rPr>
        <w:t>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lastRenderedPageBreak/>
        <w:t>1.3.4. в пп.6.1.1., 6.1.2. пункта 6.1, пп.6.2, 6.3 пункта 6, абзацах третьем, четвертом пп.12.2 пункта 12, абзацах втором – ч</w:t>
      </w:r>
      <w:r w:rsidR="00E54593">
        <w:rPr>
          <w:rFonts w:ascii="Times New Roman" w:eastAsia="Calibri" w:hAnsi="Times New Roman" w:cs="Times New Roman"/>
          <w:sz w:val="26"/>
          <w:szCs w:val="26"/>
        </w:rPr>
        <w:t>етвертом пункта 23.1, пункте 24,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593" w:rsidRPr="00E54593">
        <w:rPr>
          <w:rFonts w:ascii="Times New Roman" w:eastAsia="Calibri" w:hAnsi="Times New Roman" w:cs="Times New Roman"/>
          <w:sz w:val="26"/>
          <w:szCs w:val="26"/>
        </w:rPr>
        <w:t>пп.24.3</w:t>
      </w:r>
      <w:r w:rsidR="007935E1">
        <w:rPr>
          <w:rFonts w:ascii="Times New Roman" w:eastAsia="Calibri" w:hAnsi="Times New Roman" w:cs="Times New Roman"/>
          <w:sz w:val="26"/>
          <w:szCs w:val="26"/>
        </w:rPr>
        <w:t xml:space="preserve"> абзац второй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E54593">
        <w:rPr>
          <w:rFonts w:ascii="Times New Roman" w:eastAsia="Calibri" w:hAnsi="Times New Roman" w:cs="Times New Roman"/>
          <w:sz w:val="26"/>
          <w:szCs w:val="26"/>
        </w:rPr>
        <w:t>абзац первый</w:t>
      </w:r>
      <w:r w:rsidR="00E545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4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25.1, 25.3, 25.4, 25.4.2 пункта 25, пункте 26, пп.26.1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пункта 26, абзаце втором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Pr="00B745A4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proofErr w:type="gramEnd"/>
    </w:p>
    <w:p w:rsidR="00B745A4" w:rsidRDefault="00B745A4" w:rsidP="00E545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2.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6635BB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6635BB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A4486">
        <w:rPr>
          <w:rFonts w:ascii="Times New Roman" w:eastAsia="Calibri" w:hAnsi="Times New Roman"/>
          <w:sz w:val="26"/>
          <w:szCs w:val="26"/>
        </w:rPr>
        <w:t>.</w:t>
      </w:r>
    </w:p>
    <w:p w:rsidR="00B745A4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B745A4" w:rsidRPr="004A4486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1B04E7" w:rsidRDefault="001B04E7" w:rsidP="00B745A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635BB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</w:t>
      </w:r>
      <w:r w:rsidR="00B745A4" w:rsidRPr="00D70FF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B745A4" w:rsidRPr="00D70FF0">
        <w:rPr>
          <w:sz w:val="26"/>
          <w:szCs w:val="26"/>
        </w:rPr>
        <w:t xml:space="preserve">поселения     </w:t>
      </w:r>
    </w:p>
    <w:p w:rsidR="001B04E7" w:rsidRDefault="00B745A4" w:rsidP="001B04E7">
      <w:pPr>
        <w:pStyle w:val="a4"/>
        <w:rPr>
          <w:sz w:val="26"/>
          <w:szCs w:val="26"/>
        </w:rPr>
      </w:pPr>
      <w:r w:rsidRPr="00D70FF0">
        <w:rPr>
          <w:sz w:val="26"/>
          <w:szCs w:val="26"/>
        </w:rPr>
        <w:t>Павловского   муниципального</w:t>
      </w:r>
      <w:r w:rsidR="001B04E7">
        <w:rPr>
          <w:sz w:val="26"/>
          <w:szCs w:val="26"/>
        </w:rPr>
        <w:t xml:space="preserve"> </w:t>
      </w:r>
      <w:r w:rsidRPr="004A4486">
        <w:rPr>
          <w:sz w:val="26"/>
          <w:szCs w:val="26"/>
        </w:rPr>
        <w:t xml:space="preserve">района      </w:t>
      </w:r>
      <w:r>
        <w:rPr>
          <w:sz w:val="26"/>
          <w:szCs w:val="26"/>
        </w:rPr>
        <w:t xml:space="preserve"> </w:t>
      </w:r>
      <w:r w:rsidRPr="004A4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A4486">
        <w:rPr>
          <w:sz w:val="26"/>
          <w:szCs w:val="26"/>
        </w:rPr>
        <w:t xml:space="preserve"> </w:t>
      </w:r>
    </w:p>
    <w:p w:rsidR="00B745A4" w:rsidRPr="004A4486" w:rsidRDefault="001B04E7" w:rsidP="001B04E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B745A4" w:rsidRPr="004A4486">
        <w:rPr>
          <w:sz w:val="26"/>
          <w:szCs w:val="26"/>
        </w:rPr>
        <w:t xml:space="preserve">области                                    </w:t>
      </w:r>
      <w:r>
        <w:rPr>
          <w:sz w:val="26"/>
          <w:szCs w:val="26"/>
        </w:rPr>
        <w:t xml:space="preserve">           </w:t>
      </w:r>
      <w:r w:rsidR="006635BB">
        <w:rPr>
          <w:sz w:val="26"/>
          <w:szCs w:val="26"/>
        </w:rPr>
        <w:t xml:space="preserve">                              В.И. Антоненко</w:t>
      </w:r>
      <w:bookmarkStart w:id="0" w:name="_GoBack"/>
      <w:bookmarkEnd w:id="0"/>
    </w:p>
    <w:p w:rsidR="00B745A4" w:rsidRDefault="00B745A4"/>
    <w:p w:rsidR="00B745A4" w:rsidRDefault="00B745A4"/>
    <w:sectPr w:rsidR="00B745A4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5"/>
    <w:rsid w:val="00020453"/>
    <w:rsid w:val="000217DD"/>
    <w:rsid w:val="001B04E7"/>
    <w:rsid w:val="002C71C8"/>
    <w:rsid w:val="003008F4"/>
    <w:rsid w:val="00396F40"/>
    <w:rsid w:val="004273F4"/>
    <w:rsid w:val="004C7412"/>
    <w:rsid w:val="004F4020"/>
    <w:rsid w:val="00606467"/>
    <w:rsid w:val="006635BB"/>
    <w:rsid w:val="00716475"/>
    <w:rsid w:val="00763F25"/>
    <w:rsid w:val="00782A95"/>
    <w:rsid w:val="007935E1"/>
    <w:rsid w:val="00B745A4"/>
    <w:rsid w:val="00CD7A49"/>
    <w:rsid w:val="00D92BBB"/>
    <w:rsid w:val="00DA152D"/>
    <w:rsid w:val="00DA4D35"/>
    <w:rsid w:val="00E54593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2024-06-20T06:03:00Z</cp:lastPrinted>
  <dcterms:created xsi:type="dcterms:W3CDTF">2024-06-26T11:38:00Z</dcterms:created>
  <dcterms:modified xsi:type="dcterms:W3CDTF">2024-06-26T11:38:00Z</dcterms:modified>
</cp:coreProperties>
</file>