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0D" w:rsidRPr="00046B40" w:rsidRDefault="00C3540D" w:rsidP="00C3540D">
      <w:pPr>
        <w:spacing w:line="360" w:lineRule="auto"/>
        <w:jc w:val="center"/>
        <w:rPr>
          <w:b/>
          <w:sz w:val="26"/>
          <w:szCs w:val="26"/>
        </w:rPr>
      </w:pPr>
      <w:r w:rsidRPr="00046B40">
        <w:rPr>
          <w:b/>
          <w:sz w:val="26"/>
          <w:szCs w:val="26"/>
        </w:rPr>
        <w:t>Анализ</w:t>
      </w:r>
    </w:p>
    <w:p w:rsidR="00C3540D" w:rsidRPr="00046B40" w:rsidRDefault="00C3540D" w:rsidP="00C3540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046B40">
        <w:rPr>
          <w:b/>
          <w:sz w:val="26"/>
          <w:szCs w:val="26"/>
        </w:rPr>
        <w:t xml:space="preserve">ассмотрения </w:t>
      </w:r>
      <w:proofErr w:type="gramStart"/>
      <w:r w:rsidRPr="00046B40">
        <w:rPr>
          <w:b/>
          <w:sz w:val="26"/>
          <w:szCs w:val="26"/>
        </w:rPr>
        <w:t>поступивших</w:t>
      </w:r>
      <w:proofErr w:type="gramEnd"/>
      <w:r w:rsidRPr="00046B40">
        <w:rPr>
          <w:b/>
          <w:sz w:val="26"/>
          <w:szCs w:val="26"/>
        </w:rPr>
        <w:t xml:space="preserve"> письменных и устных</w:t>
      </w:r>
    </w:p>
    <w:p w:rsidR="00C3540D" w:rsidRDefault="00C3540D" w:rsidP="00C3540D">
      <w:pPr>
        <w:spacing w:line="360" w:lineRule="auto"/>
        <w:jc w:val="center"/>
        <w:rPr>
          <w:b/>
          <w:sz w:val="26"/>
          <w:szCs w:val="26"/>
        </w:rPr>
      </w:pPr>
      <w:r w:rsidRPr="00046B40">
        <w:rPr>
          <w:b/>
          <w:sz w:val="26"/>
          <w:szCs w:val="26"/>
        </w:rPr>
        <w:t>обращений граждан за</w:t>
      </w:r>
      <w:r w:rsidRPr="001F262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2017 год </w:t>
      </w:r>
    </w:p>
    <w:p w:rsidR="00C3540D" w:rsidRDefault="00C3540D" w:rsidP="00C3540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администрации Александро-Донского сельского поселения </w:t>
      </w:r>
    </w:p>
    <w:p w:rsidR="00C3540D" w:rsidRDefault="00C3540D" w:rsidP="00C3540D">
      <w:pPr>
        <w:spacing w:line="360" w:lineRule="auto"/>
        <w:jc w:val="center"/>
        <w:rPr>
          <w:b/>
          <w:sz w:val="26"/>
          <w:szCs w:val="26"/>
        </w:rPr>
      </w:pPr>
      <w:r w:rsidRPr="00046B40">
        <w:rPr>
          <w:b/>
          <w:sz w:val="26"/>
          <w:szCs w:val="26"/>
        </w:rPr>
        <w:t>Павловского муниципального района</w:t>
      </w:r>
    </w:p>
    <w:p w:rsidR="00C3540D" w:rsidRDefault="00C3540D" w:rsidP="00C3540D">
      <w:pPr>
        <w:jc w:val="center"/>
        <w:rPr>
          <w:b/>
          <w:sz w:val="26"/>
          <w:szCs w:val="26"/>
        </w:rPr>
      </w:pPr>
    </w:p>
    <w:p w:rsidR="00C3540D" w:rsidRPr="00382155" w:rsidRDefault="00C3540D" w:rsidP="00C3540D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</w:t>
      </w:r>
      <w:r w:rsidRPr="00382155">
        <w:rPr>
          <w:color w:val="333333"/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C3540D" w:rsidRPr="00382155" w:rsidRDefault="00C3540D" w:rsidP="00C3540D">
      <w:pPr>
        <w:shd w:val="clear" w:color="auto" w:fill="FFFFFF"/>
        <w:jc w:val="both"/>
        <w:rPr>
          <w:color w:val="333333"/>
          <w:sz w:val="26"/>
          <w:szCs w:val="26"/>
        </w:rPr>
      </w:pPr>
      <w:r w:rsidRPr="00382155">
        <w:rPr>
          <w:color w:val="333333"/>
          <w:sz w:val="26"/>
          <w:szCs w:val="26"/>
        </w:rPr>
        <w:t xml:space="preserve">          </w:t>
      </w:r>
      <w:proofErr w:type="gramStart"/>
      <w:r w:rsidRPr="00382155">
        <w:rPr>
          <w:color w:val="333333"/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C3540D" w:rsidRPr="00382155" w:rsidRDefault="00C3540D" w:rsidP="00C3540D">
      <w:pPr>
        <w:shd w:val="clear" w:color="auto" w:fill="FFFFFF"/>
        <w:jc w:val="both"/>
        <w:rPr>
          <w:color w:val="333333"/>
          <w:sz w:val="26"/>
          <w:szCs w:val="26"/>
        </w:rPr>
      </w:pPr>
      <w:r w:rsidRPr="00382155">
        <w:rPr>
          <w:color w:val="333333"/>
          <w:sz w:val="26"/>
          <w:szCs w:val="26"/>
        </w:rPr>
        <w:t xml:space="preserve">           В </w:t>
      </w:r>
      <w:proofErr w:type="gramStart"/>
      <w:r w:rsidRPr="00382155">
        <w:rPr>
          <w:color w:val="333333"/>
          <w:sz w:val="26"/>
          <w:szCs w:val="26"/>
        </w:rPr>
        <w:t>праве</w:t>
      </w:r>
      <w:proofErr w:type="gramEnd"/>
      <w:r w:rsidRPr="00382155">
        <w:rPr>
          <w:color w:val="333333"/>
          <w:sz w:val="26"/>
          <w:szCs w:val="26"/>
        </w:rPr>
        <w:t xml:space="preserve">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C3540D" w:rsidRPr="00382155" w:rsidRDefault="00C3540D" w:rsidP="00C3540D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Право</w:t>
      </w:r>
      <w:r w:rsidRPr="00382155">
        <w:rPr>
          <w:color w:val="333333"/>
          <w:sz w:val="26"/>
          <w:szCs w:val="26"/>
        </w:rPr>
        <w:t xml:space="preserve">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C3540D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color w:val="052635"/>
          <w:sz w:val="26"/>
          <w:szCs w:val="26"/>
          <w:shd w:val="clear" w:color="auto" w:fill="FFFFFF"/>
        </w:rPr>
        <w:t>С</w:t>
      </w:r>
      <w:r w:rsidRPr="000E4A77">
        <w:rPr>
          <w:color w:val="052635"/>
          <w:sz w:val="26"/>
          <w:szCs w:val="26"/>
          <w:shd w:val="clear" w:color="auto" w:fill="FFFFFF"/>
        </w:rPr>
        <w:t>пециалисты</w:t>
      </w:r>
      <w:r>
        <w:rPr>
          <w:color w:val="052635"/>
          <w:sz w:val="26"/>
          <w:szCs w:val="26"/>
          <w:shd w:val="clear" w:color="auto" w:fill="FFFFFF"/>
        </w:rPr>
        <w:t xml:space="preserve"> администрации</w:t>
      </w:r>
      <w:r w:rsidRPr="000E4A77">
        <w:rPr>
          <w:color w:val="052635"/>
          <w:sz w:val="26"/>
          <w:szCs w:val="26"/>
          <w:shd w:val="clear" w:color="auto" w:fill="FFFFFF"/>
        </w:rPr>
        <w:t>, работающие</w:t>
      </w:r>
      <w:r>
        <w:rPr>
          <w:color w:val="052635"/>
          <w:sz w:val="26"/>
          <w:szCs w:val="26"/>
          <w:shd w:val="clear" w:color="auto" w:fill="FFFFFF"/>
        </w:rPr>
        <w:t xml:space="preserve"> с обращениями, всегда </w:t>
      </w:r>
      <w:r w:rsidRPr="000E4A77">
        <w:rPr>
          <w:color w:val="052635"/>
          <w:sz w:val="26"/>
          <w:szCs w:val="26"/>
          <w:shd w:val="clear" w:color="auto" w:fill="FFFFFF"/>
        </w:rPr>
        <w:t xml:space="preserve"> внимательно выслу</w:t>
      </w:r>
      <w:r>
        <w:rPr>
          <w:color w:val="052635"/>
          <w:sz w:val="26"/>
          <w:szCs w:val="26"/>
          <w:shd w:val="clear" w:color="auto" w:fill="FFFFFF"/>
        </w:rPr>
        <w:t>шивают человека, вникают</w:t>
      </w:r>
      <w:r w:rsidRPr="000E4A77">
        <w:rPr>
          <w:color w:val="052635"/>
          <w:sz w:val="26"/>
          <w:szCs w:val="26"/>
          <w:shd w:val="clear" w:color="auto" w:fill="FFFFFF"/>
        </w:rPr>
        <w:t xml:space="preserve"> в проблему, уделяют большое внимание </w:t>
      </w:r>
      <w:proofErr w:type="gramStart"/>
      <w:r w:rsidRPr="000E4A77"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 w:rsidRPr="000E4A77">
        <w:rPr>
          <w:color w:val="052635"/>
          <w:sz w:val="26"/>
          <w:szCs w:val="26"/>
          <w:shd w:val="clear" w:color="auto" w:fill="FFFFFF"/>
        </w:rPr>
        <w:t xml:space="preserve"> </w:t>
      </w:r>
      <w:r>
        <w:rPr>
          <w:color w:val="052635"/>
          <w:sz w:val="26"/>
          <w:szCs w:val="26"/>
          <w:shd w:val="clear" w:color="auto" w:fill="FFFFFF"/>
        </w:rPr>
        <w:t>соблюдением сроков и качеству рассмотрения обращений граждан</w:t>
      </w:r>
      <w:r w:rsidRPr="000E4A77">
        <w:rPr>
          <w:color w:val="052635"/>
          <w:sz w:val="26"/>
          <w:szCs w:val="26"/>
          <w:shd w:val="clear" w:color="auto" w:fill="FFFFFF"/>
        </w:rPr>
        <w:t>.</w:t>
      </w:r>
      <w:r w:rsidRPr="000E4A77"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</w:t>
      </w:r>
      <w:r w:rsidRPr="00C920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C3540D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Александро-Донского сельского поселения Павловского муниципального района  в работе  с обращениями граждан так же руководствуется:</w:t>
      </w:r>
    </w:p>
    <w:p w:rsidR="00C3540D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0263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</w:t>
      </w:r>
      <w:hyperlink r:id="rId5" w:history="1">
        <w:r w:rsidRPr="00483BD9">
          <w:rPr>
            <w:sz w:val="26"/>
            <w:szCs w:val="26"/>
          </w:rPr>
          <w:t>Конституцией</w:t>
        </w:r>
      </w:hyperlink>
      <w:r w:rsidRPr="00483BD9">
        <w:rPr>
          <w:sz w:val="26"/>
          <w:szCs w:val="26"/>
        </w:rPr>
        <w:t xml:space="preserve"> </w:t>
      </w:r>
      <w:r w:rsidRPr="00402635">
        <w:rPr>
          <w:sz w:val="26"/>
          <w:szCs w:val="26"/>
        </w:rPr>
        <w:t>Российской Федерации от 12 декабря 1993 года;</w:t>
      </w:r>
    </w:p>
    <w:p w:rsidR="00C3540D" w:rsidRPr="00402635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0263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402635">
        <w:rPr>
          <w:sz w:val="26"/>
          <w:szCs w:val="26"/>
        </w:rPr>
        <w:t>Федеральным законом от 06.10.2003г. № 131-ФЗ «Об общих принципах организации местного самоуправления  в Российской Федерации</w:t>
      </w:r>
      <w:r>
        <w:rPr>
          <w:sz w:val="26"/>
          <w:szCs w:val="26"/>
        </w:rPr>
        <w:t>»</w:t>
      </w:r>
      <w:r w:rsidRPr="00402635">
        <w:rPr>
          <w:sz w:val="26"/>
          <w:szCs w:val="26"/>
        </w:rPr>
        <w:t>;</w:t>
      </w:r>
    </w:p>
    <w:p w:rsidR="00C3540D" w:rsidRPr="00402635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r w:rsidRPr="00402635">
        <w:rPr>
          <w:sz w:val="26"/>
          <w:szCs w:val="26"/>
        </w:rPr>
        <w:t>Федеральным законом от 27.07.2006г. № 152-ФЗ «О персональных данных»;</w:t>
      </w:r>
    </w:p>
    <w:p w:rsidR="00C3540D" w:rsidRPr="00402635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02635">
        <w:rPr>
          <w:sz w:val="26"/>
          <w:szCs w:val="26"/>
        </w:rPr>
        <w:t>- Федеральным законом от 27.07.2006г. № 149-ФЗ «Об информации, информационных технологиях и защите информации»;</w:t>
      </w:r>
    </w:p>
    <w:p w:rsidR="00C3540D" w:rsidRDefault="00C3540D" w:rsidP="00C3540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Законом Воронежской области  от 19.10.2009 года № 125-ОЗ «О дополнительных гарантиях права граждан Российской федерации на обращение в </w:t>
      </w:r>
      <w:r>
        <w:rPr>
          <w:sz w:val="26"/>
          <w:szCs w:val="26"/>
        </w:rPr>
        <w:lastRenderedPageBreak/>
        <w:t>орган государственной власти Воронежской области» (в редакции  закона Воронежской области от 28.04.2011 г. № 51-ОЗ);</w:t>
      </w:r>
    </w:p>
    <w:p w:rsidR="00C3540D" w:rsidRDefault="00C3540D" w:rsidP="00C3540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C3540D" w:rsidRPr="00AE7FB5" w:rsidRDefault="00C3540D" w:rsidP="00C3540D">
      <w:pPr>
        <w:ind w:firstLine="540"/>
        <w:jc w:val="both"/>
        <w:rPr>
          <w:sz w:val="26"/>
          <w:szCs w:val="26"/>
        </w:rPr>
      </w:pPr>
      <w:r w:rsidRPr="00AE7FB5">
        <w:rPr>
          <w:sz w:val="26"/>
          <w:szCs w:val="26"/>
        </w:rPr>
        <w:t>-   Статьей 23 Устава</w:t>
      </w:r>
      <w:r>
        <w:rPr>
          <w:sz w:val="26"/>
          <w:szCs w:val="26"/>
        </w:rPr>
        <w:t xml:space="preserve"> Александро-Донского сельского поселения</w:t>
      </w:r>
      <w:r w:rsidRPr="00AE7FB5">
        <w:rPr>
          <w:sz w:val="26"/>
          <w:szCs w:val="26"/>
        </w:rPr>
        <w:t xml:space="preserve"> Павловского муниципального района;</w:t>
      </w:r>
    </w:p>
    <w:p w:rsidR="00C3540D" w:rsidRPr="00AE7FB5" w:rsidRDefault="00C3540D" w:rsidP="00C3540D">
      <w:pPr>
        <w:ind w:firstLine="540"/>
        <w:jc w:val="both"/>
        <w:rPr>
          <w:sz w:val="26"/>
          <w:szCs w:val="26"/>
        </w:rPr>
      </w:pPr>
      <w:r w:rsidRPr="00AE7FB5">
        <w:rPr>
          <w:sz w:val="26"/>
          <w:szCs w:val="26"/>
        </w:rPr>
        <w:t>- Р</w:t>
      </w:r>
      <w:r>
        <w:rPr>
          <w:sz w:val="26"/>
          <w:szCs w:val="26"/>
        </w:rPr>
        <w:t>азделом</w:t>
      </w:r>
      <w:r w:rsidRPr="00AE7F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 </w:t>
      </w:r>
      <w:r w:rsidRPr="00AE7FB5">
        <w:rPr>
          <w:sz w:val="26"/>
          <w:szCs w:val="26"/>
        </w:rPr>
        <w:t xml:space="preserve">Регламента работы  администрации </w:t>
      </w:r>
      <w:r>
        <w:rPr>
          <w:sz w:val="26"/>
          <w:szCs w:val="26"/>
        </w:rPr>
        <w:t xml:space="preserve"> Александро-Донского сельского поселения </w:t>
      </w:r>
      <w:r w:rsidRPr="00AE7FB5">
        <w:rPr>
          <w:sz w:val="26"/>
          <w:szCs w:val="26"/>
        </w:rPr>
        <w:t>Па</w:t>
      </w:r>
      <w:r>
        <w:rPr>
          <w:sz w:val="26"/>
          <w:szCs w:val="26"/>
        </w:rPr>
        <w:t>вловского муниципального района;</w:t>
      </w:r>
      <w:r w:rsidRPr="00AE7FB5">
        <w:rPr>
          <w:sz w:val="26"/>
          <w:szCs w:val="26"/>
        </w:rPr>
        <w:t xml:space="preserve"> </w:t>
      </w:r>
    </w:p>
    <w:p w:rsidR="00C3540D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C3540D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C3540D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C3540D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 С</w:t>
      </w:r>
      <w:r w:rsidRPr="00385044">
        <w:rPr>
          <w:sz w:val="26"/>
          <w:szCs w:val="26"/>
        </w:rPr>
        <w:t>борником методич</w:t>
      </w:r>
      <w:r>
        <w:rPr>
          <w:sz w:val="26"/>
          <w:szCs w:val="26"/>
        </w:rPr>
        <w:t>еских рекомендаций и документов</w:t>
      </w:r>
      <w:r w:rsidRPr="00385044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в электронном виде</w:t>
      </w:r>
      <w:r w:rsidRPr="00385044">
        <w:rPr>
          <w:sz w:val="26"/>
          <w:szCs w:val="26"/>
        </w:rPr>
        <w:t>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 w:rsidRPr="00385044">
        <w:rPr>
          <w:sz w:val="26"/>
          <w:szCs w:val="26"/>
        </w:rPr>
        <w:t xml:space="preserve"> работы с обращениями граждан и организаций (протокол заседания № 9 от 19.02.2015</w:t>
      </w:r>
      <w:r>
        <w:rPr>
          <w:sz w:val="26"/>
          <w:szCs w:val="26"/>
        </w:rPr>
        <w:t xml:space="preserve"> г.);</w:t>
      </w:r>
    </w:p>
    <w:p w:rsidR="00C3540D" w:rsidRDefault="00C3540D" w:rsidP="00C3540D">
      <w:pPr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C3540D" w:rsidRPr="007864FA" w:rsidRDefault="00C3540D" w:rsidP="00C3540D">
      <w:pPr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345056">
        <w:rPr>
          <w:sz w:val="26"/>
          <w:szCs w:val="26"/>
        </w:rPr>
        <w:t xml:space="preserve">ными нормативными правовыми актами Российской Федерации, Воронежской области, администрации Павловского муниципального района регулирующими отношения, связанные с реализацией гражданином закрепленного за ним </w:t>
      </w:r>
      <w:hyperlink r:id="rId6" w:history="1">
        <w:r w:rsidRPr="00345056">
          <w:rPr>
            <w:sz w:val="26"/>
            <w:szCs w:val="26"/>
          </w:rPr>
          <w:t>Конституцией</w:t>
        </w:r>
      </w:hyperlink>
      <w:r w:rsidRPr="00345056"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C3540D" w:rsidRDefault="00C3540D" w:rsidP="00C3540D">
      <w:pPr>
        <w:jc w:val="both"/>
        <w:rPr>
          <w:color w:val="000000"/>
          <w:spacing w:val="4"/>
          <w:sz w:val="26"/>
          <w:szCs w:val="26"/>
        </w:rPr>
      </w:pPr>
      <w:r w:rsidRPr="00222BB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 xml:space="preserve"> </w:t>
      </w:r>
    </w:p>
    <w:p w:rsidR="00C3540D" w:rsidRDefault="00C3540D" w:rsidP="00C3540D">
      <w:pPr>
        <w:jc w:val="both"/>
        <w:rPr>
          <w:color w:val="000000"/>
          <w:spacing w:val="4"/>
          <w:sz w:val="26"/>
          <w:szCs w:val="26"/>
        </w:rPr>
      </w:pPr>
    </w:p>
    <w:p w:rsidR="00C3540D" w:rsidRDefault="00C3540D" w:rsidP="00C3540D">
      <w:pPr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lastRenderedPageBreak/>
        <w:t xml:space="preserve">            Специалист 1 категории администрации сельского поселения систематически </w:t>
      </w:r>
      <w:proofErr w:type="gramStart"/>
      <w:r>
        <w:rPr>
          <w:color w:val="000000"/>
          <w:spacing w:val="4"/>
          <w:sz w:val="26"/>
          <w:szCs w:val="26"/>
        </w:rPr>
        <w:t>анализирует и обобщает</w:t>
      </w:r>
      <w:proofErr w:type="gramEnd"/>
      <w:r>
        <w:rPr>
          <w:color w:val="000000"/>
          <w:spacing w:val="4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C3540D" w:rsidRDefault="00C3540D" w:rsidP="00C3540D">
      <w:pPr>
        <w:ind w:firstLine="540"/>
        <w:jc w:val="both"/>
        <w:rPr>
          <w:color w:val="000000"/>
          <w:spacing w:val="2"/>
          <w:sz w:val="26"/>
          <w:szCs w:val="26"/>
        </w:rPr>
      </w:pPr>
    </w:p>
    <w:p w:rsidR="00C3540D" w:rsidRDefault="00C3540D" w:rsidP="00C3540D">
      <w:pPr>
        <w:ind w:firstLine="540"/>
        <w:jc w:val="both"/>
        <w:rPr>
          <w:b/>
          <w:sz w:val="26"/>
          <w:szCs w:val="26"/>
        </w:rPr>
      </w:pPr>
      <w:r w:rsidRPr="00222D4A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З</w:t>
      </w:r>
      <w:r w:rsidRPr="00382155">
        <w:rPr>
          <w:color w:val="000000"/>
          <w:spacing w:val="2"/>
          <w:sz w:val="26"/>
          <w:szCs w:val="26"/>
        </w:rPr>
        <w:t xml:space="preserve">а  </w:t>
      </w:r>
      <w:r>
        <w:rPr>
          <w:color w:val="000000"/>
          <w:spacing w:val="2"/>
          <w:sz w:val="26"/>
          <w:szCs w:val="26"/>
        </w:rPr>
        <w:t xml:space="preserve">  2017 год</w:t>
      </w:r>
      <w:r w:rsidRPr="00382155">
        <w:rPr>
          <w:color w:val="000000"/>
          <w:spacing w:val="2"/>
          <w:sz w:val="26"/>
          <w:szCs w:val="26"/>
        </w:rPr>
        <w:t xml:space="preserve"> </w:t>
      </w:r>
      <w:r w:rsidRPr="00222D4A">
        <w:rPr>
          <w:color w:val="000000"/>
          <w:spacing w:val="2"/>
          <w:sz w:val="26"/>
          <w:szCs w:val="26"/>
        </w:rPr>
        <w:t xml:space="preserve">  в   адрес   администрации</w:t>
      </w:r>
      <w:r>
        <w:rPr>
          <w:color w:val="000000"/>
          <w:spacing w:val="2"/>
          <w:sz w:val="26"/>
          <w:szCs w:val="26"/>
        </w:rPr>
        <w:t xml:space="preserve"> Александро-Донского сельского поселения </w:t>
      </w:r>
      <w:r>
        <w:rPr>
          <w:sz w:val="26"/>
          <w:szCs w:val="26"/>
        </w:rPr>
        <w:t xml:space="preserve"> </w:t>
      </w:r>
      <w:r w:rsidRPr="00222D4A"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 w:rsidRPr="00BE259E">
        <w:rPr>
          <w:b/>
          <w:color w:val="000000"/>
          <w:spacing w:val="3"/>
          <w:sz w:val="26"/>
          <w:szCs w:val="26"/>
        </w:rPr>
        <w:t xml:space="preserve">поступило </w:t>
      </w:r>
      <w:r>
        <w:rPr>
          <w:b/>
          <w:color w:val="000000"/>
          <w:spacing w:val="3"/>
          <w:sz w:val="26"/>
          <w:szCs w:val="26"/>
        </w:rPr>
        <w:t xml:space="preserve">15  </w:t>
      </w:r>
      <w:r w:rsidRPr="004F2749">
        <w:rPr>
          <w:b/>
          <w:spacing w:val="3"/>
          <w:sz w:val="26"/>
          <w:szCs w:val="26"/>
        </w:rPr>
        <w:t>обращени</w:t>
      </w:r>
      <w:r>
        <w:rPr>
          <w:b/>
          <w:spacing w:val="3"/>
          <w:sz w:val="26"/>
          <w:szCs w:val="26"/>
        </w:rPr>
        <w:t xml:space="preserve">й </w:t>
      </w:r>
      <w:proofErr w:type="gramStart"/>
      <w:r>
        <w:rPr>
          <w:b/>
          <w:spacing w:val="3"/>
          <w:sz w:val="26"/>
          <w:szCs w:val="26"/>
        </w:rPr>
        <w:t xml:space="preserve">( </w:t>
      </w:r>
      <w:proofErr w:type="gramEnd"/>
      <w:r>
        <w:rPr>
          <w:b/>
          <w:spacing w:val="3"/>
          <w:sz w:val="26"/>
          <w:szCs w:val="26"/>
        </w:rPr>
        <w:t>12- письменных; 3 -устных)</w:t>
      </w:r>
      <w:r w:rsidRPr="004F2749">
        <w:rPr>
          <w:b/>
          <w:spacing w:val="3"/>
          <w:sz w:val="26"/>
          <w:szCs w:val="26"/>
        </w:rPr>
        <w:t xml:space="preserve"> </w:t>
      </w:r>
      <w:r w:rsidRPr="00EC089C">
        <w:rPr>
          <w:spacing w:val="3"/>
          <w:sz w:val="26"/>
          <w:szCs w:val="26"/>
        </w:rPr>
        <w:t>гражда</w:t>
      </w:r>
      <w:r>
        <w:rPr>
          <w:spacing w:val="3"/>
          <w:sz w:val="26"/>
          <w:szCs w:val="26"/>
        </w:rPr>
        <w:t>н. Количество  обращений граждан  поступивших в администрацию Александро-Донского сельского поселения за 2017 год по сравнению с  2016 годом</w:t>
      </w:r>
      <w:r>
        <w:rPr>
          <w:b/>
          <w:sz w:val="26"/>
          <w:szCs w:val="26"/>
        </w:rPr>
        <w:t xml:space="preserve">  уменьшилось на одно обращение</w:t>
      </w:r>
      <w:r w:rsidRPr="00977AF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C3540D" w:rsidRDefault="00C3540D" w:rsidP="00C3540D">
      <w:pPr>
        <w:ind w:firstLine="540"/>
        <w:jc w:val="both"/>
        <w:rPr>
          <w:sz w:val="26"/>
          <w:szCs w:val="26"/>
        </w:rPr>
      </w:pPr>
    </w:p>
    <w:p w:rsidR="00C3540D" w:rsidRDefault="00C3540D" w:rsidP="00C3540D">
      <w:pPr>
        <w:ind w:firstLine="540"/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t>Коллективных обращ</w:t>
      </w:r>
      <w:r w:rsidRPr="002A7689">
        <w:rPr>
          <w:sz w:val="26"/>
          <w:szCs w:val="26"/>
        </w:rPr>
        <w:t xml:space="preserve">ений </w:t>
      </w:r>
      <w:r>
        <w:rPr>
          <w:sz w:val="26"/>
          <w:szCs w:val="26"/>
        </w:rPr>
        <w:t>-</w:t>
      </w:r>
      <w:r>
        <w:rPr>
          <w:b/>
          <w:sz w:val="26"/>
          <w:szCs w:val="26"/>
        </w:rPr>
        <w:t>2</w:t>
      </w:r>
      <w:r w:rsidRPr="00484E34">
        <w:rPr>
          <w:b/>
          <w:sz w:val="26"/>
          <w:szCs w:val="26"/>
        </w:rPr>
        <w:t>.</w:t>
      </w:r>
      <w:r w:rsidRPr="002A7689">
        <w:rPr>
          <w:sz w:val="26"/>
          <w:szCs w:val="26"/>
        </w:rPr>
        <w:t xml:space="preserve">  Все</w:t>
      </w:r>
      <w:r>
        <w:rPr>
          <w:b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обращения имеют первичный характер. </w:t>
      </w:r>
    </w:p>
    <w:p w:rsidR="00C3540D" w:rsidRDefault="00C3540D" w:rsidP="00C3540D">
      <w:pPr>
        <w:ind w:firstLine="540"/>
        <w:jc w:val="both"/>
        <w:rPr>
          <w:b/>
          <w:spacing w:val="3"/>
          <w:sz w:val="26"/>
          <w:szCs w:val="26"/>
        </w:rPr>
      </w:pPr>
      <w:r>
        <w:rPr>
          <w:b/>
          <w:spacing w:val="3"/>
          <w:sz w:val="26"/>
          <w:szCs w:val="26"/>
        </w:rPr>
        <w:t>Д</w:t>
      </w:r>
      <w:r w:rsidRPr="00163BEF">
        <w:rPr>
          <w:b/>
          <w:spacing w:val="3"/>
          <w:sz w:val="26"/>
          <w:szCs w:val="26"/>
        </w:rPr>
        <w:t>ля рассмотрения по компетенции</w:t>
      </w:r>
      <w:r>
        <w:rPr>
          <w:b/>
          <w:spacing w:val="3"/>
          <w:sz w:val="26"/>
          <w:szCs w:val="26"/>
        </w:rPr>
        <w:t xml:space="preserve"> обращений не поступало.</w:t>
      </w:r>
    </w:p>
    <w:p w:rsidR="00C3540D" w:rsidRPr="00F831E3" w:rsidRDefault="00C3540D" w:rsidP="00C3540D">
      <w:pPr>
        <w:ind w:firstLine="540"/>
        <w:jc w:val="both"/>
        <w:rPr>
          <w:b/>
          <w:color w:val="000000"/>
          <w:spacing w:val="3"/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>Э</w:t>
      </w:r>
      <w:r w:rsidRPr="00F831E3">
        <w:rPr>
          <w:b/>
          <w:color w:val="000000"/>
          <w:spacing w:val="3"/>
          <w:sz w:val="26"/>
          <w:szCs w:val="26"/>
        </w:rPr>
        <w:t xml:space="preserve">лектронных обращений на адрес официального сайта администрации </w:t>
      </w:r>
      <w:proofErr w:type="gramStart"/>
      <w:r>
        <w:rPr>
          <w:b/>
          <w:color w:val="000000"/>
          <w:spacing w:val="3"/>
          <w:sz w:val="26"/>
          <w:szCs w:val="26"/>
        </w:rPr>
        <w:t>–</w:t>
      </w:r>
      <w:r w:rsidRPr="00F831E3">
        <w:rPr>
          <w:b/>
          <w:color w:val="000000"/>
          <w:spacing w:val="3"/>
          <w:sz w:val="26"/>
          <w:szCs w:val="26"/>
        </w:rPr>
        <w:t>н</w:t>
      </w:r>
      <w:proofErr w:type="gramEnd"/>
      <w:r w:rsidRPr="00F831E3">
        <w:rPr>
          <w:b/>
          <w:color w:val="000000"/>
          <w:spacing w:val="3"/>
          <w:sz w:val="26"/>
          <w:szCs w:val="26"/>
        </w:rPr>
        <w:t>ет</w:t>
      </w:r>
      <w:r>
        <w:rPr>
          <w:b/>
          <w:color w:val="000000"/>
          <w:spacing w:val="3"/>
          <w:sz w:val="26"/>
          <w:szCs w:val="26"/>
        </w:rPr>
        <w:t>.</w:t>
      </w:r>
    </w:p>
    <w:p w:rsidR="00C3540D" w:rsidRPr="008762C4" w:rsidRDefault="00C3540D" w:rsidP="00C3540D">
      <w:pPr>
        <w:ind w:firstLine="540"/>
        <w:jc w:val="both"/>
        <w:rPr>
          <w:spacing w:val="3"/>
          <w:sz w:val="26"/>
          <w:szCs w:val="26"/>
        </w:rPr>
      </w:pPr>
      <w:r w:rsidRPr="0024368C">
        <w:rPr>
          <w:spacing w:val="3"/>
          <w:sz w:val="26"/>
          <w:szCs w:val="26"/>
        </w:rPr>
        <w:t>Из поступивших обращений</w:t>
      </w:r>
      <w:r>
        <w:rPr>
          <w:b/>
          <w:spacing w:val="3"/>
          <w:sz w:val="26"/>
          <w:szCs w:val="26"/>
        </w:rPr>
        <w:t xml:space="preserve"> р</w:t>
      </w:r>
      <w:r w:rsidRPr="00DF26B0">
        <w:rPr>
          <w:b/>
          <w:spacing w:val="3"/>
          <w:sz w:val="26"/>
          <w:szCs w:val="26"/>
        </w:rPr>
        <w:t>ассмотрено</w:t>
      </w:r>
      <w:r>
        <w:rPr>
          <w:b/>
          <w:spacing w:val="3"/>
          <w:sz w:val="26"/>
          <w:szCs w:val="26"/>
        </w:rPr>
        <w:t>: 15  обращений (12 письменных и 3 устных)</w:t>
      </w:r>
      <w:r w:rsidRPr="00D3658E">
        <w:rPr>
          <w:color w:val="FF0000"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Из рассмотренных: </w:t>
      </w:r>
      <w:r>
        <w:rPr>
          <w:b/>
          <w:color w:val="000000"/>
          <w:spacing w:val="3"/>
          <w:sz w:val="26"/>
          <w:szCs w:val="26"/>
        </w:rPr>
        <w:t>2</w:t>
      </w:r>
      <w:r w:rsidRPr="00CC6F9B">
        <w:rPr>
          <w:b/>
          <w:color w:val="000000"/>
          <w:spacing w:val="3"/>
          <w:sz w:val="26"/>
          <w:szCs w:val="26"/>
        </w:rPr>
        <w:t xml:space="preserve"> (или </w:t>
      </w:r>
      <w:r>
        <w:rPr>
          <w:b/>
          <w:color w:val="000000"/>
          <w:spacing w:val="3"/>
          <w:sz w:val="26"/>
          <w:szCs w:val="26"/>
        </w:rPr>
        <w:t>13,4%) обращения</w:t>
      </w:r>
      <w:r w:rsidRPr="00CC6F9B">
        <w:rPr>
          <w:b/>
          <w:color w:val="000000"/>
          <w:spacing w:val="3"/>
          <w:sz w:val="26"/>
          <w:szCs w:val="26"/>
        </w:rPr>
        <w:t xml:space="preserve"> с результатом  рассмотрения «поддержано»</w:t>
      </w:r>
      <w:r>
        <w:rPr>
          <w:b/>
          <w:color w:val="000000"/>
          <w:spacing w:val="3"/>
          <w:sz w:val="26"/>
          <w:szCs w:val="26"/>
        </w:rPr>
        <w:t xml:space="preserve">; 13 </w:t>
      </w:r>
      <w:r w:rsidRPr="006E06A8">
        <w:rPr>
          <w:b/>
          <w:color w:val="000000"/>
          <w:spacing w:val="3"/>
          <w:sz w:val="26"/>
          <w:szCs w:val="26"/>
        </w:rPr>
        <w:t>(или</w:t>
      </w:r>
      <w:r>
        <w:rPr>
          <w:b/>
          <w:color w:val="000000"/>
          <w:spacing w:val="3"/>
          <w:sz w:val="26"/>
          <w:szCs w:val="26"/>
        </w:rPr>
        <w:t xml:space="preserve"> 86,6</w:t>
      </w:r>
      <w:r w:rsidRPr="006E06A8">
        <w:rPr>
          <w:b/>
          <w:color w:val="000000"/>
          <w:spacing w:val="3"/>
          <w:sz w:val="26"/>
          <w:szCs w:val="26"/>
        </w:rPr>
        <w:t>%)</w:t>
      </w:r>
      <w:r>
        <w:rPr>
          <w:color w:val="000000"/>
          <w:spacing w:val="3"/>
          <w:sz w:val="26"/>
          <w:szCs w:val="26"/>
        </w:rPr>
        <w:t xml:space="preserve"> обращений с результатом </w:t>
      </w:r>
      <w:r w:rsidRPr="006E06A8">
        <w:rPr>
          <w:b/>
          <w:color w:val="000000"/>
          <w:spacing w:val="3"/>
          <w:sz w:val="26"/>
          <w:szCs w:val="26"/>
        </w:rPr>
        <w:t>«разъяснено»</w:t>
      </w:r>
      <w:r>
        <w:rPr>
          <w:b/>
          <w:color w:val="000000"/>
          <w:spacing w:val="3"/>
          <w:sz w:val="26"/>
          <w:szCs w:val="26"/>
        </w:rPr>
        <w:t>.</w:t>
      </w:r>
    </w:p>
    <w:p w:rsidR="00C3540D" w:rsidRDefault="00C3540D" w:rsidP="00C3540D">
      <w:pPr>
        <w:jc w:val="both"/>
        <w:rPr>
          <w:sz w:val="26"/>
          <w:szCs w:val="26"/>
        </w:rPr>
      </w:pPr>
      <w:r>
        <w:rPr>
          <w:spacing w:val="9"/>
          <w:sz w:val="26"/>
          <w:szCs w:val="26"/>
        </w:rPr>
        <w:t xml:space="preserve">       </w:t>
      </w: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>
        <w:rPr>
          <w:sz w:val="26"/>
          <w:szCs w:val="26"/>
        </w:rPr>
        <w:t xml:space="preserve">за  </w:t>
      </w:r>
      <w:r w:rsidRPr="008D17A3">
        <w:rPr>
          <w:sz w:val="26"/>
          <w:szCs w:val="26"/>
        </w:rPr>
        <w:t>201</w:t>
      </w:r>
      <w:r>
        <w:rPr>
          <w:sz w:val="26"/>
          <w:szCs w:val="26"/>
        </w:rPr>
        <w:t>7 год</w:t>
      </w:r>
      <w:r w:rsidRPr="008D17A3">
        <w:rPr>
          <w:sz w:val="26"/>
          <w:szCs w:val="26"/>
        </w:rPr>
        <w:t>».</w:t>
      </w:r>
      <w:r>
        <w:rPr>
          <w:sz w:val="26"/>
          <w:szCs w:val="26"/>
        </w:rPr>
        <w:t xml:space="preserve">  </w:t>
      </w:r>
    </w:p>
    <w:p w:rsidR="00C3540D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C3540D" w:rsidRDefault="00C3540D" w:rsidP="00C35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Специалистом 1 категории администрации сельского поселения</w:t>
      </w:r>
      <w:r w:rsidRPr="00FE32E3">
        <w:rPr>
          <w:sz w:val="26"/>
          <w:szCs w:val="26"/>
        </w:rPr>
        <w:t xml:space="preserve">  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>
        <w:rPr>
          <w:sz w:val="26"/>
          <w:szCs w:val="26"/>
        </w:rPr>
        <w:t>тов.</w:t>
      </w:r>
      <w:proofErr w:type="gramEnd"/>
      <w:r>
        <w:rPr>
          <w:sz w:val="26"/>
          <w:szCs w:val="26"/>
        </w:rPr>
        <w:t xml:space="preserve"> За  2017 год</w:t>
      </w:r>
      <w:r w:rsidRPr="00FE32E3">
        <w:rPr>
          <w:sz w:val="26"/>
          <w:szCs w:val="26"/>
        </w:rPr>
        <w:t xml:space="preserve">  в администрацию </w:t>
      </w:r>
      <w:r>
        <w:rPr>
          <w:sz w:val="26"/>
          <w:szCs w:val="26"/>
        </w:rPr>
        <w:t xml:space="preserve">Александро-Донского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района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C3540D" w:rsidRDefault="00C3540D" w:rsidP="00C3540D">
      <w:pPr>
        <w:ind w:firstLine="540"/>
        <w:jc w:val="both"/>
        <w:rPr>
          <w:sz w:val="26"/>
          <w:szCs w:val="26"/>
        </w:rPr>
      </w:pPr>
    </w:p>
    <w:p w:rsidR="00C3540D" w:rsidRDefault="00C3540D" w:rsidP="00C3540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обращений за  2017 год на предмет наличия в них информации о фактах коррупции со стороны должностных лиц».</w:t>
      </w:r>
    </w:p>
    <w:p w:rsidR="00C3540D" w:rsidRDefault="00C3540D" w:rsidP="00C3540D">
      <w:pPr>
        <w:ind w:firstLine="540"/>
        <w:jc w:val="both"/>
        <w:rPr>
          <w:sz w:val="26"/>
          <w:szCs w:val="26"/>
        </w:rPr>
      </w:pPr>
    </w:p>
    <w:p w:rsidR="00C3540D" w:rsidRDefault="00C3540D" w:rsidP="00C3540D">
      <w:pPr>
        <w:ind w:firstLine="540"/>
        <w:jc w:val="both"/>
        <w:rPr>
          <w:sz w:val="16"/>
          <w:szCs w:val="16"/>
        </w:rPr>
      </w:pPr>
      <w:r>
        <w:rPr>
          <w:sz w:val="26"/>
          <w:szCs w:val="26"/>
        </w:rPr>
        <w:t>По тематической направленности, поступившие в 2017 году  обращения,  распределились следующим образом:</w:t>
      </w:r>
    </w:p>
    <w:p w:rsidR="00C3540D" w:rsidRDefault="00C3540D" w:rsidP="00C3540D">
      <w:pPr>
        <w:spacing w:line="360" w:lineRule="auto"/>
        <w:ind w:firstLine="540"/>
        <w:jc w:val="both"/>
        <w:rPr>
          <w:sz w:val="16"/>
          <w:szCs w:val="16"/>
        </w:rPr>
      </w:pPr>
    </w:p>
    <w:p w:rsidR="00C3540D" w:rsidRDefault="00C3540D" w:rsidP="00C3540D">
      <w:pPr>
        <w:spacing w:line="360" w:lineRule="auto"/>
        <w:ind w:firstLine="540"/>
        <w:jc w:val="both"/>
        <w:rPr>
          <w:sz w:val="16"/>
          <w:szCs w:val="16"/>
        </w:rPr>
      </w:pPr>
    </w:p>
    <w:p w:rsidR="00C3540D" w:rsidRDefault="00C3540D" w:rsidP="00C3540D">
      <w:pPr>
        <w:spacing w:line="360" w:lineRule="auto"/>
        <w:ind w:firstLine="540"/>
        <w:jc w:val="both"/>
        <w:rPr>
          <w:sz w:val="16"/>
          <w:szCs w:val="16"/>
        </w:rPr>
      </w:pPr>
    </w:p>
    <w:p w:rsidR="00C3540D" w:rsidRDefault="00C3540D" w:rsidP="00C3540D">
      <w:pPr>
        <w:spacing w:line="360" w:lineRule="auto"/>
        <w:ind w:firstLine="540"/>
        <w:jc w:val="both"/>
        <w:rPr>
          <w:sz w:val="16"/>
          <w:szCs w:val="16"/>
        </w:rPr>
      </w:pPr>
    </w:p>
    <w:p w:rsidR="00C3540D" w:rsidRDefault="00C3540D" w:rsidP="00C3540D">
      <w:pPr>
        <w:spacing w:line="360" w:lineRule="auto"/>
        <w:ind w:firstLine="540"/>
        <w:jc w:val="both"/>
        <w:rPr>
          <w:sz w:val="16"/>
          <w:szCs w:val="16"/>
        </w:rPr>
      </w:pPr>
    </w:p>
    <w:p w:rsidR="00C3540D" w:rsidRDefault="00C3540D" w:rsidP="00C3540D">
      <w:pPr>
        <w:spacing w:line="360" w:lineRule="auto"/>
        <w:ind w:firstLine="540"/>
        <w:jc w:val="both"/>
        <w:rPr>
          <w:sz w:val="16"/>
          <w:szCs w:val="16"/>
        </w:rPr>
      </w:pPr>
    </w:p>
    <w:p w:rsidR="00C3540D" w:rsidRDefault="00C3540D" w:rsidP="00C3540D">
      <w:pPr>
        <w:spacing w:line="360" w:lineRule="auto"/>
        <w:ind w:firstLine="540"/>
        <w:jc w:val="both"/>
        <w:rPr>
          <w:sz w:val="16"/>
          <w:szCs w:val="16"/>
        </w:rPr>
      </w:pPr>
    </w:p>
    <w:p w:rsidR="00C3540D" w:rsidRDefault="00C3540D" w:rsidP="00C3540D">
      <w:pPr>
        <w:spacing w:line="360" w:lineRule="auto"/>
        <w:ind w:firstLine="540"/>
        <w:jc w:val="both"/>
        <w:rPr>
          <w:sz w:val="16"/>
          <w:szCs w:val="16"/>
        </w:rPr>
      </w:pPr>
    </w:p>
    <w:p w:rsidR="00C3540D" w:rsidRPr="00866D4A" w:rsidRDefault="00C3540D" w:rsidP="00C3540D">
      <w:pPr>
        <w:spacing w:line="360" w:lineRule="auto"/>
        <w:ind w:firstLine="540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111"/>
        <w:gridCol w:w="1134"/>
        <w:gridCol w:w="1134"/>
        <w:gridCol w:w="850"/>
      </w:tblGrid>
      <w:tr w:rsidR="00C3540D" w:rsidRPr="00975286" w:rsidTr="00AB2330">
        <w:trPr>
          <w:cantSplit/>
          <w:trHeight w:val="128"/>
          <w:tblHeader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3540D" w:rsidRPr="00975286" w:rsidRDefault="00C3540D" w:rsidP="00AB23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C3540D" w:rsidRPr="00975286" w:rsidRDefault="00C3540D" w:rsidP="00AB2330">
            <w:pPr>
              <w:jc w:val="center"/>
              <w:rPr>
                <w:b/>
                <w:bCs/>
                <w:sz w:val="20"/>
                <w:szCs w:val="20"/>
              </w:rPr>
            </w:pPr>
            <w:r w:rsidRPr="0097528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3"/>
          </w:tcPr>
          <w:p w:rsidR="00C3540D" w:rsidRPr="00975286" w:rsidRDefault="00C3540D" w:rsidP="00AB23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2017 год</w:t>
            </w:r>
          </w:p>
        </w:tc>
      </w:tr>
      <w:tr w:rsidR="00C3540D" w:rsidRPr="00975286" w:rsidTr="00AB2330">
        <w:trPr>
          <w:cantSplit/>
          <w:trHeight w:val="127"/>
          <w:tblHeader/>
        </w:trPr>
        <w:tc>
          <w:tcPr>
            <w:tcW w:w="2410" w:type="dxa"/>
            <w:vMerge/>
            <w:shd w:val="clear" w:color="auto" w:fill="auto"/>
            <w:vAlign w:val="center"/>
          </w:tcPr>
          <w:p w:rsidR="00C3540D" w:rsidRPr="00975286" w:rsidRDefault="00C3540D" w:rsidP="00AB23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noWrap/>
            <w:vAlign w:val="center"/>
          </w:tcPr>
          <w:p w:rsidR="00C3540D" w:rsidRPr="00975286" w:rsidRDefault="00C3540D" w:rsidP="00AB23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40D" w:rsidRPr="00975286" w:rsidRDefault="00C3540D" w:rsidP="00AB2330">
            <w:pPr>
              <w:jc w:val="center"/>
              <w:rPr>
                <w:b/>
                <w:bCs/>
                <w:sz w:val="20"/>
                <w:szCs w:val="20"/>
              </w:rPr>
            </w:pPr>
            <w:r w:rsidRPr="00975286"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4" w:type="dxa"/>
          </w:tcPr>
          <w:p w:rsidR="00C3540D" w:rsidRPr="00975286" w:rsidRDefault="00C3540D" w:rsidP="00AB2330">
            <w:pPr>
              <w:jc w:val="center"/>
              <w:rPr>
                <w:b/>
                <w:bCs/>
                <w:sz w:val="20"/>
                <w:szCs w:val="20"/>
              </w:rPr>
            </w:pPr>
            <w:r w:rsidRPr="00975286"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</w:tcPr>
          <w:p w:rsidR="00C3540D" w:rsidRPr="00975286" w:rsidRDefault="00C3540D" w:rsidP="00AB2330">
            <w:pPr>
              <w:jc w:val="center"/>
              <w:rPr>
                <w:b/>
                <w:bCs/>
                <w:sz w:val="20"/>
                <w:szCs w:val="20"/>
              </w:rPr>
            </w:pPr>
            <w:r w:rsidRPr="00975286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3540D" w:rsidRPr="00975286" w:rsidTr="00AB2330">
        <w:trPr>
          <w:cantSplit/>
          <w:trHeight w:val="113"/>
        </w:trPr>
        <w:tc>
          <w:tcPr>
            <w:tcW w:w="2410" w:type="dxa"/>
            <w:shd w:val="clear" w:color="auto" w:fill="FFFF00"/>
            <w:noWrap/>
            <w:vAlign w:val="center"/>
          </w:tcPr>
          <w:p w:rsidR="00C3540D" w:rsidRPr="00DF4F9D" w:rsidRDefault="00C3540D" w:rsidP="00AB2330">
            <w:pPr>
              <w:rPr>
                <w:bCs/>
                <w:sz w:val="20"/>
                <w:szCs w:val="20"/>
              </w:rPr>
            </w:pPr>
            <w:r w:rsidRPr="00DF4F9D"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shd w:val="clear" w:color="auto" w:fill="FFFF00"/>
            <w:noWrap/>
            <w:vAlign w:val="center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F4F9D"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C3540D" w:rsidRPr="00975286" w:rsidTr="00AB2330">
        <w:trPr>
          <w:cantSplit/>
          <w:trHeight w:val="113"/>
        </w:trPr>
        <w:tc>
          <w:tcPr>
            <w:tcW w:w="2410" w:type="dxa"/>
            <w:shd w:val="clear" w:color="auto" w:fill="FFFF00"/>
            <w:noWrap/>
            <w:vAlign w:val="center"/>
          </w:tcPr>
          <w:p w:rsidR="00C3540D" w:rsidRPr="00DF4F9D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0001.0002.0000.0000</w:t>
            </w:r>
          </w:p>
        </w:tc>
        <w:tc>
          <w:tcPr>
            <w:tcW w:w="4111" w:type="dxa"/>
            <w:shd w:val="clear" w:color="auto" w:fill="FFFF00"/>
            <w:noWrap/>
            <w:vAlign w:val="center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1134" w:type="dxa"/>
            <w:shd w:val="clear" w:color="auto" w:fill="FFFF00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C3540D" w:rsidRPr="00975286" w:rsidTr="00AB2330">
        <w:trPr>
          <w:cantSplit/>
          <w:trHeight w:val="113"/>
        </w:trPr>
        <w:tc>
          <w:tcPr>
            <w:tcW w:w="2410" w:type="dxa"/>
            <w:shd w:val="clear" w:color="auto" w:fill="B2B2B2"/>
            <w:noWrap/>
            <w:vAlign w:val="center"/>
          </w:tcPr>
          <w:p w:rsidR="00C3540D" w:rsidRPr="00DF4F9D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0001.0002.0027.0000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Обращения, заявления и жалобы</w:t>
            </w:r>
          </w:p>
        </w:tc>
        <w:tc>
          <w:tcPr>
            <w:tcW w:w="1134" w:type="dxa"/>
            <w:shd w:val="clear" w:color="auto" w:fill="auto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C3540D" w:rsidRPr="00975286" w:rsidTr="00AB2330">
        <w:trPr>
          <w:cantSplit/>
          <w:trHeight w:val="112"/>
        </w:trPr>
        <w:tc>
          <w:tcPr>
            <w:tcW w:w="2410" w:type="dxa"/>
            <w:shd w:val="clear" w:color="auto" w:fill="auto"/>
            <w:noWrap/>
            <w:vAlign w:val="center"/>
          </w:tcPr>
          <w:p w:rsidR="00C3540D" w:rsidRPr="00DF4F9D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0001.0002.0027.0120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запросы архивных данны</w:t>
            </w:r>
            <w:proofErr w:type="gramStart"/>
            <w:r>
              <w:rPr>
                <w:b/>
                <w:bCs/>
                <w:color w:val="800000"/>
                <w:sz w:val="20"/>
                <w:szCs w:val="20"/>
              </w:rPr>
              <w:t>х(</w:t>
            </w:r>
            <w:proofErr w:type="gramEnd"/>
            <w:r>
              <w:rPr>
                <w:b/>
                <w:bCs/>
                <w:color w:val="800000"/>
                <w:sz w:val="20"/>
                <w:szCs w:val="20"/>
              </w:rPr>
              <w:t xml:space="preserve"> за исключением зарубежных стран)</w:t>
            </w:r>
          </w:p>
        </w:tc>
        <w:tc>
          <w:tcPr>
            <w:tcW w:w="1134" w:type="dxa"/>
            <w:shd w:val="clear" w:color="auto" w:fill="auto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C3540D" w:rsidRPr="00DF4F9D" w:rsidRDefault="00C3540D" w:rsidP="00AB2330">
            <w:pPr>
              <w:rPr>
                <w:bCs/>
                <w:sz w:val="20"/>
                <w:szCs w:val="20"/>
              </w:rPr>
            </w:pPr>
            <w:r w:rsidRPr="00DF4F9D"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F4F9D"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F4F9D"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76923C"/>
            <w:noWrap/>
            <w:vAlign w:val="center"/>
          </w:tcPr>
          <w:p w:rsidR="00C3540D" w:rsidRPr="00DF4F9D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0002.0007.0000.0000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76923C"/>
            <w:vAlign w:val="center"/>
          </w:tcPr>
          <w:p w:rsidR="00C3540D" w:rsidRPr="006235D7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235D7">
              <w:rPr>
                <w:b/>
                <w:bCs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6923C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6923C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6923C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D9D9D9"/>
            <w:noWrap/>
            <w:vAlign w:val="center"/>
          </w:tcPr>
          <w:p w:rsidR="00C3540D" w:rsidRPr="006235D7" w:rsidRDefault="00C3540D" w:rsidP="00AB2330">
            <w:pPr>
              <w:rPr>
                <w:sz w:val="20"/>
                <w:szCs w:val="20"/>
              </w:rPr>
            </w:pPr>
            <w:r w:rsidRPr="006235D7">
              <w:rPr>
                <w:sz w:val="20"/>
                <w:szCs w:val="20"/>
              </w:rPr>
              <w:t>0002.0007.0074.0000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C3540D" w:rsidRPr="006235D7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235D7">
              <w:rPr>
                <w:b/>
                <w:bCs/>
                <w:color w:val="800000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  <w:shd w:val="clear" w:color="auto" w:fill="D9D9D9"/>
          </w:tcPr>
          <w:p w:rsidR="00C3540D" w:rsidRPr="006235D7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C3540D" w:rsidRPr="006235D7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C3540D" w:rsidRPr="006235D7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FFFFFF"/>
            <w:noWrap/>
            <w:vAlign w:val="center"/>
          </w:tcPr>
          <w:p w:rsidR="00C3540D" w:rsidRPr="006235D7" w:rsidRDefault="00C3540D" w:rsidP="00AB2330">
            <w:pPr>
              <w:rPr>
                <w:sz w:val="20"/>
                <w:szCs w:val="20"/>
              </w:rPr>
            </w:pPr>
            <w:r w:rsidRPr="006235D7">
              <w:rPr>
                <w:sz w:val="20"/>
                <w:szCs w:val="20"/>
              </w:rPr>
              <w:t>0002.0007.0074.0258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C3540D" w:rsidRPr="006235D7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235D7">
              <w:rPr>
                <w:b/>
                <w:bCs/>
                <w:color w:val="800000"/>
                <w:sz w:val="20"/>
                <w:szCs w:val="20"/>
              </w:rPr>
              <w:t>Монетизация льгот, ежемесячная денежная выплата,  дополнительное ежемесячное материальное обеспечение</w:t>
            </w:r>
          </w:p>
        </w:tc>
        <w:tc>
          <w:tcPr>
            <w:tcW w:w="1134" w:type="dxa"/>
            <w:shd w:val="clear" w:color="auto" w:fill="FFFFFF"/>
          </w:tcPr>
          <w:p w:rsidR="00C3540D" w:rsidRPr="006235D7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3540D" w:rsidRPr="006235D7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3540D" w:rsidRPr="006235D7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C3540D" w:rsidRPr="00DF4F9D" w:rsidRDefault="00C3540D" w:rsidP="00AB2330">
            <w:pPr>
              <w:rPr>
                <w:sz w:val="20"/>
                <w:szCs w:val="20"/>
              </w:rPr>
            </w:pPr>
            <w:r w:rsidRPr="00DF4F9D"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F4F9D"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C3540D" w:rsidRPr="00DF4F9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99CC00"/>
            <w:noWrap/>
            <w:vAlign w:val="center"/>
          </w:tcPr>
          <w:p w:rsidR="00C3540D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0003.0009.0000.0000.</w:t>
            </w:r>
          </w:p>
        </w:tc>
        <w:tc>
          <w:tcPr>
            <w:tcW w:w="4111" w:type="dxa"/>
            <w:shd w:val="clear" w:color="auto" w:fill="99CC00"/>
            <w:vAlign w:val="center"/>
          </w:tcPr>
          <w:p w:rsidR="00C3540D" w:rsidRDefault="00C3540D" w:rsidP="00AB2330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shd w:val="clear" w:color="auto" w:fill="99CC00"/>
          </w:tcPr>
          <w:p w:rsidR="00C3540D" w:rsidRDefault="00C3540D" w:rsidP="00AB2330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9CC00"/>
          </w:tcPr>
          <w:p w:rsidR="00C3540D" w:rsidRDefault="00C3540D" w:rsidP="00AB2330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99CC00"/>
          </w:tcPr>
          <w:p w:rsidR="00C3540D" w:rsidRDefault="00C3540D" w:rsidP="00AB2330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B3B3B3"/>
            <w:noWrap/>
            <w:vAlign w:val="center"/>
          </w:tcPr>
          <w:p w:rsidR="00C3540D" w:rsidRPr="00975286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0003.0009.0102.0000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40D" w:rsidRPr="00975286" w:rsidRDefault="00C3540D" w:rsidP="00AB2330">
            <w:pPr>
              <w:rPr>
                <w:b/>
                <w:color w:val="800000"/>
                <w:sz w:val="20"/>
                <w:szCs w:val="20"/>
              </w:rPr>
            </w:pPr>
            <w:r w:rsidRPr="00585220">
              <w:rPr>
                <w:b/>
                <w:color w:val="800000"/>
                <w:sz w:val="20"/>
                <w:szCs w:val="20"/>
                <w:highlight w:val="lightGray"/>
              </w:rPr>
              <w:t>Торговля</w:t>
            </w:r>
          </w:p>
        </w:tc>
        <w:tc>
          <w:tcPr>
            <w:tcW w:w="1134" w:type="dxa"/>
          </w:tcPr>
          <w:p w:rsidR="00C3540D" w:rsidRDefault="00C3540D" w:rsidP="00AB2330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540D" w:rsidRDefault="00C3540D" w:rsidP="00AB2330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3540D" w:rsidRDefault="00C3540D" w:rsidP="00AB2330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auto"/>
            <w:noWrap/>
          </w:tcPr>
          <w:p w:rsidR="00C3540D" w:rsidRPr="00975286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0003.0009.0102.0435</w:t>
            </w:r>
          </w:p>
        </w:tc>
        <w:tc>
          <w:tcPr>
            <w:tcW w:w="4111" w:type="dxa"/>
            <w:shd w:val="clear" w:color="auto" w:fill="auto"/>
          </w:tcPr>
          <w:p w:rsidR="00C3540D" w:rsidRPr="00975286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134" w:type="dxa"/>
          </w:tcPr>
          <w:p w:rsidR="00C3540D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540D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3540D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auto"/>
            <w:noWrap/>
            <w:vAlign w:val="center"/>
          </w:tcPr>
          <w:p w:rsidR="00C3540D" w:rsidRPr="00585220" w:rsidRDefault="00C3540D" w:rsidP="00AB2330">
            <w:pPr>
              <w:rPr>
                <w:sz w:val="20"/>
                <w:szCs w:val="20"/>
                <w:highlight w:val="lightGray"/>
              </w:rPr>
            </w:pPr>
            <w:r w:rsidRPr="00585220">
              <w:rPr>
                <w:sz w:val="20"/>
                <w:szCs w:val="20"/>
                <w:highlight w:val="lightGray"/>
              </w:rPr>
              <w:t>0003.0009.0097.0000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40D" w:rsidRPr="00585220" w:rsidRDefault="00C3540D" w:rsidP="00AB2330">
            <w:pPr>
              <w:rPr>
                <w:b/>
                <w:color w:val="800000"/>
                <w:sz w:val="20"/>
                <w:szCs w:val="20"/>
                <w:highlight w:val="lightGray"/>
              </w:rPr>
            </w:pPr>
            <w:r w:rsidRPr="00585220">
              <w:rPr>
                <w:b/>
                <w:color w:val="800000"/>
                <w:sz w:val="20"/>
                <w:szCs w:val="20"/>
                <w:highlight w:val="lightGray"/>
              </w:rPr>
              <w:t>Градостроительство и архитектура</w:t>
            </w:r>
          </w:p>
        </w:tc>
        <w:tc>
          <w:tcPr>
            <w:tcW w:w="1134" w:type="dxa"/>
          </w:tcPr>
          <w:p w:rsidR="00C3540D" w:rsidRPr="00585220" w:rsidRDefault="00C3540D" w:rsidP="00AB2330">
            <w:pPr>
              <w:jc w:val="center"/>
              <w:rPr>
                <w:b/>
                <w:color w:val="800000"/>
                <w:sz w:val="20"/>
                <w:szCs w:val="20"/>
                <w:highlight w:val="lightGray"/>
              </w:rPr>
            </w:pPr>
            <w:r w:rsidRPr="00585220">
              <w:rPr>
                <w:b/>
                <w:color w:val="800000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134" w:type="dxa"/>
          </w:tcPr>
          <w:p w:rsidR="00C3540D" w:rsidRPr="00585220" w:rsidRDefault="00C3540D" w:rsidP="00AB2330">
            <w:pPr>
              <w:jc w:val="center"/>
              <w:rPr>
                <w:b/>
                <w:color w:val="800000"/>
                <w:sz w:val="20"/>
                <w:szCs w:val="20"/>
                <w:highlight w:val="lightGray"/>
              </w:rPr>
            </w:pPr>
            <w:r w:rsidRPr="00585220">
              <w:rPr>
                <w:b/>
                <w:color w:val="8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850" w:type="dxa"/>
          </w:tcPr>
          <w:p w:rsidR="00C3540D" w:rsidRPr="00585220" w:rsidRDefault="00C3540D" w:rsidP="00AB2330">
            <w:pPr>
              <w:jc w:val="center"/>
              <w:rPr>
                <w:b/>
                <w:color w:val="800000"/>
                <w:sz w:val="20"/>
                <w:szCs w:val="20"/>
                <w:highlight w:val="lightGray"/>
              </w:rPr>
            </w:pPr>
            <w:r w:rsidRPr="00585220">
              <w:rPr>
                <w:b/>
                <w:color w:val="800000"/>
                <w:sz w:val="20"/>
                <w:szCs w:val="20"/>
                <w:highlight w:val="lightGray"/>
              </w:rPr>
              <w:t>1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auto"/>
            <w:noWrap/>
          </w:tcPr>
          <w:p w:rsidR="00C3540D" w:rsidRPr="00975286" w:rsidRDefault="00C3540D" w:rsidP="00AB2330">
            <w:pPr>
              <w:rPr>
                <w:rFonts w:ascii="Arial" w:hAnsi="Arial" w:cs="Arial"/>
                <w:sz w:val="20"/>
                <w:szCs w:val="20"/>
              </w:rPr>
            </w:pPr>
            <w:r w:rsidRPr="00975286">
              <w:rPr>
                <w:sz w:val="20"/>
                <w:szCs w:val="20"/>
              </w:rPr>
              <w:t>0003.0009.0097.0607</w:t>
            </w:r>
          </w:p>
        </w:tc>
        <w:tc>
          <w:tcPr>
            <w:tcW w:w="4111" w:type="dxa"/>
            <w:shd w:val="clear" w:color="auto" w:fill="auto"/>
          </w:tcPr>
          <w:p w:rsidR="00C3540D" w:rsidRPr="00975286" w:rsidRDefault="00C3540D" w:rsidP="00AB2330">
            <w:pPr>
              <w:rPr>
                <w:rFonts w:ascii="Arial" w:hAnsi="Arial" w:cs="Arial"/>
                <w:sz w:val="20"/>
                <w:szCs w:val="20"/>
              </w:rPr>
            </w:pPr>
            <w:r w:rsidRPr="00975286">
              <w:rPr>
                <w:sz w:val="20"/>
                <w:szCs w:val="20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4" w:type="dxa"/>
          </w:tcPr>
          <w:p w:rsidR="00C3540D" w:rsidRPr="00975286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540D" w:rsidRPr="00975286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3540D" w:rsidRPr="00975286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99CC00"/>
            <w:noWrap/>
            <w:vAlign w:val="center"/>
          </w:tcPr>
          <w:p w:rsidR="00C3540D" w:rsidRPr="00975286" w:rsidRDefault="00C3540D" w:rsidP="00AB2330">
            <w:pPr>
              <w:rPr>
                <w:sz w:val="20"/>
                <w:szCs w:val="20"/>
              </w:rPr>
            </w:pPr>
            <w:r w:rsidRPr="00975286">
              <w:rPr>
                <w:sz w:val="20"/>
                <w:szCs w:val="20"/>
              </w:rPr>
              <w:t>0003.0011.0000.0000</w:t>
            </w:r>
          </w:p>
        </w:tc>
        <w:tc>
          <w:tcPr>
            <w:tcW w:w="4111" w:type="dxa"/>
            <w:shd w:val="clear" w:color="auto" w:fill="99CC00"/>
            <w:vAlign w:val="center"/>
          </w:tcPr>
          <w:p w:rsidR="00C3540D" w:rsidRPr="00975286" w:rsidRDefault="00C3540D" w:rsidP="00AB2330">
            <w:pPr>
              <w:ind w:right="113"/>
              <w:rPr>
                <w:b/>
                <w:color w:val="800000"/>
                <w:sz w:val="20"/>
                <w:szCs w:val="20"/>
              </w:rPr>
            </w:pPr>
            <w:r w:rsidRPr="00975286">
              <w:rPr>
                <w:b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9CC00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99CC00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99CC00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B3B3B3"/>
            <w:noWrap/>
            <w:vAlign w:val="center"/>
          </w:tcPr>
          <w:p w:rsidR="00C3540D" w:rsidRPr="00975286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0003.0011.0123.0000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40D" w:rsidRPr="00975286" w:rsidRDefault="00C3540D" w:rsidP="00AB2330">
            <w:pPr>
              <w:rPr>
                <w:b/>
                <w:color w:val="800000"/>
                <w:sz w:val="20"/>
                <w:szCs w:val="20"/>
              </w:rPr>
            </w:pPr>
            <w:r w:rsidRPr="00975286">
              <w:rPr>
                <w:b/>
                <w:color w:val="800000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4" w:type="dxa"/>
          </w:tcPr>
          <w:p w:rsidR="00C3540D" w:rsidRPr="00975286" w:rsidRDefault="00C3540D" w:rsidP="00AB2330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540D" w:rsidRPr="00975286" w:rsidRDefault="00C3540D" w:rsidP="00AB2330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3540D" w:rsidRPr="00975286" w:rsidRDefault="00C3540D" w:rsidP="00AB2330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auto"/>
            <w:noWrap/>
          </w:tcPr>
          <w:p w:rsidR="00C3540D" w:rsidRPr="00975286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0003.0011.0123.0715</w:t>
            </w:r>
          </w:p>
        </w:tc>
        <w:tc>
          <w:tcPr>
            <w:tcW w:w="4111" w:type="dxa"/>
            <w:shd w:val="clear" w:color="auto" w:fill="auto"/>
          </w:tcPr>
          <w:p w:rsidR="00C3540D" w:rsidRPr="00975286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134" w:type="dxa"/>
          </w:tcPr>
          <w:p w:rsidR="00C3540D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540D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3540D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540D" w:rsidRPr="00975286" w:rsidTr="00AB2330">
        <w:trPr>
          <w:cantSplit/>
        </w:trPr>
        <w:tc>
          <w:tcPr>
            <w:tcW w:w="2410" w:type="dxa"/>
            <w:shd w:val="clear" w:color="auto" w:fill="auto"/>
            <w:noWrap/>
          </w:tcPr>
          <w:p w:rsidR="00C3540D" w:rsidRPr="00975286" w:rsidRDefault="00C3540D" w:rsidP="00AB2330">
            <w:pPr>
              <w:rPr>
                <w:rFonts w:ascii="Arial" w:hAnsi="Arial" w:cs="Arial"/>
                <w:sz w:val="20"/>
                <w:szCs w:val="20"/>
              </w:rPr>
            </w:pPr>
            <w:r w:rsidRPr="00975286">
              <w:rPr>
                <w:sz w:val="20"/>
                <w:szCs w:val="20"/>
              </w:rPr>
              <w:t>0003.0011.0123.0716</w:t>
            </w:r>
          </w:p>
        </w:tc>
        <w:tc>
          <w:tcPr>
            <w:tcW w:w="4111" w:type="dxa"/>
            <w:shd w:val="clear" w:color="auto" w:fill="auto"/>
          </w:tcPr>
          <w:p w:rsidR="00C3540D" w:rsidRPr="00975286" w:rsidRDefault="00C3540D" w:rsidP="00AB2330">
            <w:pPr>
              <w:rPr>
                <w:rFonts w:ascii="Arial" w:hAnsi="Arial" w:cs="Arial"/>
                <w:sz w:val="20"/>
                <w:szCs w:val="20"/>
              </w:rPr>
            </w:pPr>
            <w:r w:rsidRPr="00975286">
              <w:rPr>
                <w:sz w:val="20"/>
                <w:szCs w:val="20"/>
              </w:rP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1134" w:type="dxa"/>
          </w:tcPr>
          <w:p w:rsidR="00C3540D" w:rsidRPr="00975286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540D" w:rsidRPr="00975286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3540D" w:rsidRPr="00975286" w:rsidRDefault="00C3540D" w:rsidP="00AB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540D" w:rsidRPr="00975286" w:rsidTr="00AB2330">
        <w:trPr>
          <w:cantSplit/>
          <w:trHeight w:val="75"/>
        </w:trPr>
        <w:tc>
          <w:tcPr>
            <w:tcW w:w="2410" w:type="dxa"/>
            <w:shd w:val="clear" w:color="auto" w:fill="FFFF00"/>
            <w:noWrap/>
            <w:vAlign w:val="center"/>
          </w:tcPr>
          <w:p w:rsidR="00C3540D" w:rsidRPr="00975286" w:rsidRDefault="00C3540D" w:rsidP="00AB2330">
            <w:pPr>
              <w:rPr>
                <w:bCs/>
                <w:sz w:val="20"/>
                <w:szCs w:val="20"/>
                <w:lang w:val="en-US"/>
              </w:rPr>
            </w:pPr>
            <w:r w:rsidRPr="00975286"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975286"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C3540D" w:rsidRPr="00975286" w:rsidTr="00AB2330">
        <w:trPr>
          <w:cantSplit/>
          <w:trHeight w:val="75"/>
        </w:trPr>
        <w:tc>
          <w:tcPr>
            <w:tcW w:w="2410" w:type="dxa"/>
            <w:shd w:val="clear" w:color="auto" w:fill="B2B2B2"/>
            <w:noWrap/>
            <w:vAlign w:val="center"/>
          </w:tcPr>
          <w:p w:rsidR="00C3540D" w:rsidRPr="00975286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0004.0016.0163.0000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40D" w:rsidRPr="00975286" w:rsidRDefault="00C3540D" w:rsidP="00AB2330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Безопасность личности</w:t>
            </w:r>
          </w:p>
        </w:tc>
        <w:tc>
          <w:tcPr>
            <w:tcW w:w="1134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C3540D" w:rsidRPr="00975286" w:rsidTr="00AB2330">
        <w:trPr>
          <w:cantSplit/>
          <w:trHeight w:val="75"/>
        </w:trPr>
        <w:tc>
          <w:tcPr>
            <w:tcW w:w="2410" w:type="dxa"/>
            <w:shd w:val="clear" w:color="auto" w:fill="auto"/>
            <w:noWrap/>
            <w:vAlign w:val="center"/>
          </w:tcPr>
          <w:p w:rsidR="00C3540D" w:rsidRPr="00975286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0004.0016.0163.05.27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1134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C3540D" w:rsidRPr="00975286" w:rsidTr="00AB2330">
        <w:trPr>
          <w:cantSplit/>
          <w:trHeight w:val="75"/>
        </w:trPr>
        <w:tc>
          <w:tcPr>
            <w:tcW w:w="2410" w:type="dxa"/>
            <w:shd w:val="clear" w:color="auto" w:fill="FFFF00"/>
            <w:noWrap/>
            <w:vAlign w:val="center"/>
          </w:tcPr>
          <w:p w:rsidR="00C3540D" w:rsidRPr="00975286" w:rsidRDefault="00C3540D" w:rsidP="00AB2330">
            <w:pPr>
              <w:rPr>
                <w:bCs/>
                <w:sz w:val="20"/>
                <w:szCs w:val="20"/>
                <w:lang w:val="en-US"/>
              </w:rPr>
            </w:pPr>
            <w:r w:rsidRPr="00975286"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975286"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:rsidR="00C3540D" w:rsidRPr="00975286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C3540D" w:rsidRPr="00975286" w:rsidTr="00AB2330">
        <w:trPr>
          <w:cantSplit/>
          <w:trHeight w:val="75"/>
        </w:trPr>
        <w:tc>
          <w:tcPr>
            <w:tcW w:w="2410" w:type="dxa"/>
            <w:shd w:val="clear" w:color="auto" w:fill="B2B2B2"/>
            <w:noWrap/>
            <w:vAlign w:val="center"/>
          </w:tcPr>
          <w:p w:rsidR="00C3540D" w:rsidRPr="00853903" w:rsidRDefault="00C3540D" w:rsidP="00AB2330">
            <w:pPr>
              <w:rPr>
                <w:sz w:val="20"/>
                <w:szCs w:val="20"/>
                <w:highlight w:val="lightGray"/>
              </w:rPr>
            </w:pPr>
            <w:r w:rsidRPr="00853903">
              <w:rPr>
                <w:sz w:val="20"/>
                <w:szCs w:val="20"/>
                <w:highlight w:val="lightGray"/>
              </w:rPr>
              <w:t>0005.0005.00</w:t>
            </w:r>
            <w:r>
              <w:rPr>
                <w:sz w:val="20"/>
                <w:szCs w:val="20"/>
                <w:highlight w:val="lightGray"/>
              </w:rPr>
              <w:t>00</w:t>
            </w:r>
            <w:r w:rsidRPr="00853903">
              <w:rPr>
                <w:sz w:val="20"/>
                <w:szCs w:val="20"/>
                <w:highlight w:val="lightGray"/>
              </w:rPr>
              <w:t>.0000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40D" w:rsidRPr="0085390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800000"/>
                <w:sz w:val="20"/>
                <w:szCs w:val="20"/>
                <w:highlight w:val="lightGray"/>
              </w:rPr>
              <w:t>Жилище</w:t>
            </w:r>
          </w:p>
        </w:tc>
        <w:tc>
          <w:tcPr>
            <w:tcW w:w="1134" w:type="dxa"/>
            <w:shd w:val="clear" w:color="auto" w:fill="auto"/>
          </w:tcPr>
          <w:p w:rsidR="00C3540D" w:rsidRPr="0085390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80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3540D" w:rsidRPr="0085390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80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3540D" w:rsidRPr="0085390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800000"/>
                <w:sz w:val="20"/>
                <w:szCs w:val="20"/>
                <w:highlight w:val="lightGray"/>
              </w:rPr>
              <w:t>4</w:t>
            </w:r>
          </w:p>
        </w:tc>
      </w:tr>
      <w:tr w:rsidR="00C3540D" w:rsidRPr="00975286" w:rsidTr="00AB2330">
        <w:trPr>
          <w:cantSplit/>
          <w:trHeight w:val="75"/>
        </w:trPr>
        <w:tc>
          <w:tcPr>
            <w:tcW w:w="2410" w:type="dxa"/>
            <w:shd w:val="clear" w:color="auto" w:fill="auto"/>
            <w:noWrap/>
            <w:vAlign w:val="center"/>
          </w:tcPr>
          <w:p w:rsidR="00C3540D" w:rsidRPr="00853903" w:rsidRDefault="00C3540D" w:rsidP="00AB2330">
            <w:pPr>
              <w:rPr>
                <w:sz w:val="20"/>
                <w:szCs w:val="20"/>
                <w:highlight w:val="darkGray"/>
              </w:rPr>
            </w:pPr>
            <w:r w:rsidRPr="00585220">
              <w:rPr>
                <w:sz w:val="20"/>
                <w:szCs w:val="20"/>
                <w:highlight w:val="lightGray"/>
              </w:rPr>
              <w:t>0005.0005.0055.0000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40D" w:rsidRPr="0085390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 w:rsidRPr="00853903">
              <w:rPr>
                <w:b/>
                <w:bCs/>
                <w:color w:val="800000"/>
                <w:sz w:val="20"/>
                <w:szCs w:val="20"/>
                <w:highlight w:val="lightGray"/>
              </w:rPr>
              <w:t>Обеспечение граждан жилищем, пользование жилищным фондом, социальные гарантии и жилищной сфер</w:t>
            </w:r>
            <w:proofErr w:type="gramStart"/>
            <w:r w:rsidRPr="00853903">
              <w:rPr>
                <w:b/>
                <w:bCs/>
                <w:color w:val="800000"/>
                <w:sz w:val="20"/>
                <w:szCs w:val="20"/>
                <w:highlight w:val="lightGray"/>
              </w:rPr>
              <w:t>е(</w:t>
            </w:r>
            <w:proofErr w:type="gramEnd"/>
            <w:r w:rsidRPr="00853903">
              <w:rPr>
                <w:b/>
                <w:bCs/>
                <w:color w:val="800000"/>
                <w:sz w:val="20"/>
                <w:szCs w:val="20"/>
                <w:highlight w:val="lightGray"/>
              </w:rPr>
              <w:t>за исключением права собственности на жилище</w:t>
            </w:r>
          </w:p>
        </w:tc>
        <w:tc>
          <w:tcPr>
            <w:tcW w:w="1134" w:type="dxa"/>
            <w:shd w:val="clear" w:color="auto" w:fill="auto"/>
          </w:tcPr>
          <w:p w:rsidR="00C3540D" w:rsidRPr="0085390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 w:rsidRPr="00853903">
              <w:rPr>
                <w:b/>
                <w:bCs/>
                <w:color w:val="800000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3540D" w:rsidRPr="0085390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 w:rsidRPr="00853903">
              <w:rPr>
                <w:b/>
                <w:bCs/>
                <w:color w:val="800000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3540D" w:rsidRPr="0085390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 w:rsidRPr="00853903">
              <w:rPr>
                <w:b/>
                <w:bCs/>
                <w:color w:val="800000"/>
                <w:sz w:val="20"/>
                <w:szCs w:val="20"/>
                <w:highlight w:val="lightGray"/>
              </w:rPr>
              <w:t>1</w:t>
            </w:r>
          </w:p>
        </w:tc>
      </w:tr>
      <w:tr w:rsidR="00C3540D" w:rsidRPr="00975286" w:rsidTr="00AB2330">
        <w:trPr>
          <w:cantSplit/>
          <w:trHeight w:val="75"/>
        </w:trPr>
        <w:tc>
          <w:tcPr>
            <w:tcW w:w="2410" w:type="dxa"/>
            <w:shd w:val="clear" w:color="auto" w:fill="auto"/>
            <w:noWrap/>
            <w:vAlign w:val="center"/>
          </w:tcPr>
          <w:p w:rsidR="00C3540D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0005.0005.0055.0579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134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3540D" w:rsidRPr="00975286" w:rsidTr="00AB2330">
        <w:trPr>
          <w:cantSplit/>
          <w:trHeight w:val="75"/>
        </w:trPr>
        <w:tc>
          <w:tcPr>
            <w:tcW w:w="2410" w:type="dxa"/>
            <w:shd w:val="clear" w:color="auto" w:fill="auto"/>
            <w:noWrap/>
            <w:vAlign w:val="center"/>
          </w:tcPr>
          <w:p w:rsidR="00C3540D" w:rsidRPr="001F2DC3" w:rsidRDefault="00C3540D" w:rsidP="00AB2330">
            <w:pPr>
              <w:rPr>
                <w:sz w:val="20"/>
                <w:szCs w:val="20"/>
                <w:highlight w:val="lightGray"/>
              </w:rPr>
            </w:pPr>
            <w:r w:rsidRPr="001F2DC3">
              <w:rPr>
                <w:sz w:val="20"/>
                <w:szCs w:val="20"/>
                <w:highlight w:val="lightGray"/>
              </w:rPr>
              <w:t>0005.0005.0056.0000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40D" w:rsidRPr="001F2DC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 w:rsidRPr="001F2DC3">
              <w:rPr>
                <w:b/>
                <w:bCs/>
                <w:color w:val="800000"/>
                <w:sz w:val="20"/>
                <w:szCs w:val="20"/>
                <w:highlight w:val="lightGray"/>
              </w:rPr>
              <w:t>Коммунальное хозяйства</w:t>
            </w:r>
          </w:p>
        </w:tc>
        <w:tc>
          <w:tcPr>
            <w:tcW w:w="1134" w:type="dxa"/>
            <w:shd w:val="clear" w:color="auto" w:fill="auto"/>
          </w:tcPr>
          <w:p w:rsidR="00C3540D" w:rsidRPr="001F2DC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800000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3540D" w:rsidRPr="001F2DC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80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3540D" w:rsidRPr="001F2DC3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800000"/>
                <w:sz w:val="20"/>
                <w:szCs w:val="20"/>
                <w:highlight w:val="lightGray"/>
              </w:rPr>
              <w:t>3</w:t>
            </w:r>
          </w:p>
        </w:tc>
      </w:tr>
      <w:tr w:rsidR="00C3540D" w:rsidRPr="00975286" w:rsidTr="00AB2330">
        <w:trPr>
          <w:cantSplit/>
          <w:trHeight w:val="75"/>
        </w:trPr>
        <w:tc>
          <w:tcPr>
            <w:tcW w:w="2410" w:type="dxa"/>
            <w:shd w:val="clear" w:color="auto" w:fill="auto"/>
            <w:noWrap/>
            <w:vAlign w:val="center"/>
          </w:tcPr>
          <w:p w:rsidR="00C3540D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0005.0005.0056.0606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1134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3540D" w:rsidRPr="00975286" w:rsidTr="00AB2330">
        <w:trPr>
          <w:cantSplit/>
          <w:trHeight w:val="75"/>
        </w:trPr>
        <w:tc>
          <w:tcPr>
            <w:tcW w:w="2410" w:type="dxa"/>
            <w:shd w:val="clear" w:color="auto" w:fill="auto"/>
            <w:noWrap/>
            <w:vAlign w:val="center"/>
          </w:tcPr>
          <w:p w:rsidR="00C3540D" w:rsidRDefault="00C3540D" w:rsidP="00AB2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0005.0005.0056.1250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перебои водоснабжения</w:t>
            </w:r>
          </w:p>
        </w:tc>
        <w:tc>
          <w:tcPr>
            <w:tcW w:w="1134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3540D" w:rsidRDefault="00C3540D" w:rsidP="00AB23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C3540D" w:rsidRPr="008879F7" w:rsidTr="00AB2330">
        <w:trPr>
          <w:cantSplit/>
        </w:trPr>
        <w:tc>
          <w:tcPr>
            <w:tcW w:w="2410" w:type="dxa"/>
            <w:shd w:val="clear" w:color="auto" w:fill="FFFFFF"/>
            <w:noWrap/>
            <w:vAlign w:val="center"/>
          </w:tcPr>
          <w:p w:rsidR="00C3540D" w:rsidRPr="00975286" w:rsidRDefault="00C3540D" w:rsidP="00AB233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C3540D" w:rsidRPr="008879F7" w:rsidRDefault="00C3540D" w:rsidP="00AB233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F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тематическим разделам</w:t>
            </w:r>
          </w:p>
        </w:tc>
        <w:tc>
          <w:tcPr>
            <w:tcW w:w="1134" w:type="dxa"/>
            <w:shd w:val="clear" w:color="auto" w:fill="FFFFFF"/>
          </w:tcPr>
          <w:p w:rsidR="00C3540D" w:rsidRPr="008879F7" w:rsidRDefault="00C3540D" w:rsidP="00AB23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C3540D" w:rsidRPr="008879F7" w:rsidRDefault="00C3540D" w:rsidP="00AB23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3540D" w:rsidRPr="008879F7" w:rsidRDefault="00C3540D" w:rsidP="00AB23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C3540D" w:rsidRPr="00866D4A" w:rsidRDefault="00C3540D" w:rsidP="00C3540D">
      <w:pPr>
        <w:spacing w:line="360" w:lineRule="auto"/>
        <w:ind w:firstLine="540"/>
        <w:jc w:val="both"/>
        <w:rPr>
          <w:sz w:val="16"/>
          <w:szCs w:val="16"/>
        </w:rPr>
      </w:pPr>
    </w:p>
    <w:p w:rsidR="00C3540D" w:rsidRDefault="00C3540D" w:rsidP="00C3540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C3540D" w:rsidRDefault="00C3540D" w:rsidP="00C3540D">
      <w:pPr>
        <w:shd w:val="clear" w:color="auto" w:fill="FFFFFF"/>
        <w:jc w:val="both"/>
        <w:rPr>
          <w:sz w:val="26"/>
          <w:szCs w:val="26"/>
        </w:rPr>
      </w:pPr>
    </w:p>
    <w:p w:rsidR="00C3540D" w:rsidRDefault="00C3540D" w:rsidP="00C3540D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Александро-Донского сельского </w:t>
      </w:r>
      <w:r w:rsidRPr="009544D8">
        <w:rPr>
          <w:color w:val="000000"/>
          <w:spacing w:val="3"/>
          <w:sz w:val="26"/>
          <w:szCs w:val="26"/>
        </w:rPr>
        <w:t>поселения Павловского муниципального района обращений за</w:t>
      </w:r>
      <w:r>
        <w:rPr>
          <w:color w:val="000000"/>
          <w:spacing w:val="3"/>
          <w:sz w:val="26"/>
          <w:szCs w:val="26"/>
        </w:rPr>
        <w:t xml:space="preserve"> 2017 год</w:t>
      </w:r>
      <w:r w:rsidRPr="009544D8">
        <w:rPr>
          <w:color w:val="000000"/>
          <w:spacing w:val="3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по </w:t>
      </w:r>
      <w:r>
        <w:rPr>
          <w:color w:val="000000"/>
          <w:spacing w:val="3"/>
          <w:sz w:val="26"/>
          <w:szCs w:val="26"/>
        </w:rPr>
        <w:lastRenderedPageBreak/>
        <w:t xml:space="preserve">сравнению с 2016 годом, показал, что их тематическая структура </w:t>
      </w:r>
      <w:r w:rsidRPr="00222D4A">
        <w:rPr>
          <w:color w:val="000000"/>
          <w:spacing w:val="4"/>
          <w:sz w:val="26"/>
          <w:szCs w:val="26"/>
        </w:rPr>
        <w:t xml:space="preserve">в целом остаётся </w:t>
      </w:r>
      <w:r>
        <w:rPr>
          <w:color w:val="000000"/>
          <w:spacing w:val="4"/>
          <w:sz w:val="26"/>
          <w:szCs w:val="26"/>
        </w:rPr>
        <w:t>стабильной</w:t>
      </w:r>
      <w:r w:rsidRPr="00222D4A">
        <w:rPr>
          <w:color w:val="000000"/>
          <w:spacing w:val="4"/>
          <w:sz w:val="26"/>
          <w:szCs w:val="26"/>
        </w:rPr>
        <w:t>.</w:t>
      </w:r>
      <w:r>
        <w:rPr>
          <w:color w:val="000000"/>
          <w:spacing w:val="1"/>
          <w:sz w:val="26"/>
          <w:szCs w:val="26"/>
        </w:rPr>
        <w:t xml:space="preserve">    </w:t>
      </w:r>
    </w:p>
    <w:p w:rsidR="00C3540D" w:rsidRDefault="00C3540D" w:rsidP="00C3540D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 w:rsidRPr="009D4CB0"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Александро-Донского сельского поселения Павловского  муниципального района </w:t>
      </w:r>
      <w:r>
        <w:rPr>
          <w:b/>
          <w:color w:val="000000"/>
          <w:spacing w:val="1"/>
          <w:sz w:val="26"/>
          <w:szCs w:val="26"/>
        </w:rPr>
        <w:t xml:space="preserve">за </w:t>
      </w:r>
      <w:r w:rsidRPr="009D4CB0">
        <w:rPr>
          <w:b/>
          <w:color w:val="000000"/>
          <w:spacing w:val="1"/>
          <w:sz w:val="26"/>
          <w:szCs w:val="26"/>
        </w:rPr>
        <w:t>201</w:t>
      </w:r>
      <w:r>
        <w:rPr>
          <w:b/>
          <w:color w:val="000000"/>
          <w:spacing w:val="1"/>
          <w:sz w:val="26"/>
          <w:szCs w:val="26"/>
        </w:rPr>
        <w:t>7</w:t>
      </w:r>
      <w:r w:rsidRPr="009D4CB0"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864"/>
      </w:tblGrid>
      <w:tr w:rsidR="00C3540D" w:rsidRPr="00EA5420" w:rsidTr="00AB2330">
        <w:tc>
          <w:tcPr>
            <w:tcW w:w="5070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за 2017 год</w:t>
            </w:r>
          </w:p>
        </w:tc>
      </w:tr>
      <w:tr w:rsidR="00C3540D" w:rsidRPr="00EA5420" w:rsidTr="00AB2330">
        <w:tc>
          <w:tcPr>
            <w:tcW w:w="5070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EA5420"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961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6,7%(</w:t>
            </w:r>
            <w:r w:rsidRPr="00977AF0">
              <w:rPr>
                <w:color w:val="000000"/>
                <w:spacing w:val="1"/>
                <w:sz w:val="25"/>
                <w:szCs w:val="25"/>
              </w:rPr>
              <w:t>1</w:t>
            </w:r>
            <w:r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C3540D" w:rsidRPr="00EA5420" w:rsidTr="00AB2330">
        <w:tc>
          <w:tcPr>
            <w:tcW w:w="5070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EA5420"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961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33,5%(5)</w:t>
            </w:r>
          </w:p>
        </w:tc>
      </w:tr>
      <w:tr w:rsidR="00C3540D" w:rsidRPr="00EA5420" w:rsidTr="00AB2330">
        <w:tc>
          <w:tcPr>
            <w:tcW w:w="5070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EA5420"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961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26,8%(4)</w:t>
            </w:r>
          </w:p>
        </w:tc>
      </w:tr>
      <w:tr w:rsidR="00C3540D" w:rsidRPr="00EA5420" w:rsidTr="00AB2330">
        <w:tc>
          <w:tcPr>
            <w:tcW w:w="5070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EA5420"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961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33,5%(5)</w:t>
            </w:r>
          </w:p>
        </w:tc>
      </w:tr>
      <w:tr w:rsidR="00C3540D" w:rsidRPr="00EA5420" w:rsidTr="00AB2330">
        <w:tc>
          <w:tcPr>
            <w:tcW w:w="5070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 w:rsidRPr="00EA5420"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961" w:type="dxa"/>
            <w:shd w:val="clear" w:color="auto" w:fill="auto"/>
          </w:tcPr>
          <w:p w:rsidR="00C3540D" w:rsidRPr="00EA5420" w:rsidRDefault="00C3540D" w:rsidP="00AB233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</w:p>
        </w:tc>
      </w:tr>
    </w:tbl>
    <w:p w:rsidR="00C3540D" w:rsidRDefault="00C3540D" w:rsidP="00C3540D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В 2017 году</w:t>
      </w:r>
      <w:r w:rsidRPr="00585220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поступило равное количество обращений </w:t>
      </w:r>
      <w:r w:rsidRPr="00867B55">
        <w:rPr>
          <w:b/>
          <w:color w:val="000000"/>
          <w:spacing w:val="3"/>
          <w:sz w:val="26"/>
          <w:szCs w:val="26"/>
        </w:rPr>
        <w:t>по</w:t>
      </w:r>
      <w:r>
        <w:rPr>
          <w:b/>
          <w:color w:val="000000"/>
          <w:spacing w:val="3"/>
          <w:sz w:val="26"/>
          <w:szCs w:val="26"/>
        </w:rPr>
        <w:t xml:space="preserve"> тематическим разделам «Экономика» и « Государство, общество, политика»</w:t>
      </w:r>
      <w:r>
        <w:rPr>
          <w:color w:val="000000"/>
          <w:spacing w:val="9"/>
          <w:sz w:val="26"/>
          <w:szCs w:val="26"/>
        </w:rPr>
        <w:t xml:space="preserve">- по </w:t>
      </w:r>
      <w:r w:rsidRPr="00484E34">
        <w:rPr>
          <w:b/>
          <w:color w:val="000000"/>
          <w:spacing w:val="9"/>
          <w:sz w:val="26"/>
          <w:szCs w:val="26"/>
        </w:rPr>
        <w:t>5</w:t>
      </w:r>
      <w:r>
        <w:rPr>
          <w:color w:val="000000"/>
          <w:spacing w:val="9"/>
          <w:sz w:val="26"/>
          <w:szCs w:val="26"/>
        </w:rPr>
        <w:t xml:space="preserve">  обращений. В 2016 году  лидирующее место в обращениях граждан занимали вопросы, относящиеся к тематическому разделу </w:t>
      </w:r>
      <w:r w:rsidRPr="00484E34">
        <w:rPr>
          <w:b/>
          <w:color w:val="000000"/>
          <w:spacing w:val="9"/>
          <w:sz w:val="26"/>
          <w:szCs w:val="26"/>
        </w:rPr>
        <w:t>«Экономика».</w:t>
      </w:r>
    </w:p>
    <w:p w:rsidR="00C3540D" w:rsidRDefault="00C3540D" w:rsidP="00C3540D">
      <w:pPr>
        <w:shd w:val="clear" w:color="auto" w:fill="FFFFFF"/>
        <w:ind w:firstLine="708"/>
        <w:jc w:val="both"/>
        <w:rPr>
          <w:b/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В  2017 году </w:t>
      </w:r>
      <w:r w:rsidRPr="00EE3B44">
        <w:rPr>
          <w:b/>
          <w:color w:val="000000"/>
          <w:spacing w:val="1"/>
          <w:sz w:val="26"/>
          <w:szCs w:val="26"/>
        </w:rPr>
        <w:t xml:space="preserve"> обращения граждан распределились следующим образом:</w:t>
      </w:r>
    </w:p>
    <w:p w:rsidR="00C3540D" w:rsidRDefault="00C3540D" w:rsidP="00C3540D">
      <w:pPr>
        <w:shd w:val="clear" w:color="auto" w:fill="FFFFFF"/>
        <w:ind w:firstLine="708"/>
        <w:jc w:val="both"/>
        <w:rPr>
          <w:b/>
          <w:color w:val="000000"/>
          <w:spacing w:val="1"/>
          <w:sz w:val="26"/>
          <w:szCs w:val="26"/>
        </w:rPr>
      </w:pPr>
      <w:r w:rsidRPr="00B9679C">
        <w:rPr>
          <w:color w:val="000000"/>
          <w:spacing w:val="1"/>
          <w:sz w:val="26"/>
          <w:szCs w:val="26"/>
        </w:rPr>
        <w:t>По тематическому разделу</w:t>
      </w:r>
      <w:r w:rsidRPr="00AB77F6">
        <w:rPr>
          <w:b/>
          <w:color w:val="000000"/>
          <w:spacing w:val="1"/>
          <w:sz w:val="26"/>
          <w:szCs w:val="26"/>
        </w:rPr>
        <w:t xml:space="preserve"> «</w:t>
      </w:r>
      <w:r>
        <w:rPr>
          <w:b/>
          <w:color w:val="000000"/>
          <w:spacing w:val="1"/>
          <w:sz w:val="26"/>
          <w:szCs w:val="26"/>
        </w:rPr>
        <w:t>Экономика»</w:t>
      </w:r>
      <w:r w:rsidRPr="00837BD8">
        <w:rPr>
          <w:b/>
          <w:color w:val="000000"/>
          <w:spacing w:val="1"/>
          <w:sz w:val="26"/>
          <w:szCs w:val="26"/>
        </w:rPr>
        <w:t xml:space="preserve"> </w:t>
      </w:r>
      <w:r w:rsidRPr="00B9679C">
        <w:rPr>
          <w:color w:val="000000"/>
          <w:spacing w:val="1"/>
          <w:sz w:val="26"/>
          <w:szCs w:val="26"/>
        </w:rPr>
        <w:t>тематика</w:t>
      </w:r>
      <w:r>
        <w:rPr>
          <w:b/>
          <w:color w:val="000000"/>
          <w:spacing w:val="1"/>
          <w:sz w:val="26"/>
          <w:szCs w:val="26"/>
        </w:rPr>
        <w:t xml:space="preserve"> «Хозяйственная деятельность»: </w:t>
      </w:r>
    </w:p>
    <w:p w:rsidR="00C3540D" w:rsidRDefault="00C3540D" w:rsidP="00C3540D">
      <w:pPr>
        <w:shd w:val="clear" w:color="auto" w:fill="FFFFFF"/>
        <w:ind w:firstLine="708"/>
        <w:jc w:val="both"/>
        <w:rPr>
          <w:b/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-</w:t>
      </w:r>
      <w:r w:rsidRPr="00A85D53">
        <w:rPr>
          <w:color w:val="000000"/>
          <w:spacing w:val="1"/>
          <w:sz w:val="26"/>
          <w:szCs w:val="26"/>
        </w:rPr>
        <w:t>тема</w:t>
      </w:r>
      <w:r>
        <w:rPr>
          <w:b/>
          <w:color w:val="000000"/>
          <w:spacing w:val="1"/>
          <w:sz w:val="26"/>
          <w:szCs w:val="26"/>
        </w:rPr>
        <w:t xml:space="preserve"> « Торговля», </w:t>
      </w:r>
      <w:r w:rsidRPr="00A85D53">
        <w:rPr>
          <w:color w:val="000000"/>
          <w:spacing w:val="1"/>
          <w:sz w:val="26"/>
          <w:szCs w:val="26"/>
        </w:rPr>
        <w:t>по вопросу</w:t>
      </w:r>
      <w:r>
        <w:rPr>
          <w:b/>
          <w:color w:val="000000"/>
          <w:spacing w:val="1"/>
          <w:sz w:val="26"/>
          <w:szCs w:val="26"/>
        </w:rPr>
        <w:t>: «</w:t>
      </w:r>
      <w:r w:rsidRPr="00A85D53">
        <w:rPr>
          <w:b/>
          <w:sz w:val="26"/>
          <w:szCs w:val="26"/>
        </w:rPr>
        <w:t>Торговля и органы местного самоуправления. Размещение торговых точек</w:t>
      </w:r>
      <w:r>
        <w:rPr>
          <w:b/>
          <w:sz w:val="26"/>
          <w:szCs w:val="26"/>
        </w:rPr>
        <w:t xml:space="preserve">» 2 </w:t>
      </w:r>
      <w:r w:rsidRPr="00A85D53">
        <w:rPr>
          <w:sz w:val="26"/>
          <w:szCs w:val="26"/>
        </w:rPr>
        <w:t xml:space="preserve">обращения, что составило </w:t>
      </w:r>
      <w:r>
        <w:rPr>
          <w:b/>
          <w:sz w:val="26"/>
          <w:szCs w:val="26"/>
        </w:rPr>
        <w:t>13,4</w:t>
      </w:r>
      <w:r w:rsidRPr="00A85D53">
        <w:rPr>
          <w:b/>
          <w:sz w:val="26"/>
          <w:szCs w:val="26"/>
        </w:rPr>
        <w:t xml:space="preserve"> % </w:t>
      </w:r>
      <w:r w:rsidRPr="00A85D53">
        <w:rPr>
          <w:sz w:val="26"/>
          <w:szCs w:val="26"/>
        </w:rPr>
        <w:t>от поступивших обращений</w:t>
      </w:r>
      <w:r>
        <w:rPr>
          <w:b/>
          <w:sz w:val="26"/>
          <w:szCs w:val="26"/>
        </w:rPr>
        <w:t>;</w:t>
      </w:r>
      <w:r w:rsidRPr="00A85D53">
        <w:rPr>
          <w:b/>
          <w:color w:val="000000"/>
          <w:spacing w:val="1"/>
          <w:sz w:val="26"/>
          <w:szCs w:val="26"/>
        </w:rPr>
        <w:t xml:space="preserve"> </w:t>
      </w:r>
    </w:p>
    <w:p w:rsidR="00C3540D" w:rsidRDefault="00C3540D" w:rsidP="00C3540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-</w:t>
      </w:r>
      <w:r w:rsidRPr="00B9679C">
        <w:rPr>
          <w:color w:val="000000"/>
          <w:spacing w:val="1"/>
          <w:sz w:val="26"/>
          <w:szCs w:val="26"/>
        </w:rPr>
        <w:t>тема</w:t>
      </w:r>
      <w:r w:rsidRPr="002F610D">
        <w:rPr>
          <w:b/>
          <w:color w:val="000000"/>
          <w:spacing w:val="1"/>
          <w:sz w:val="26"/>
          <w:szCs w:val="26"/>
        </w:rPr>
        <w:t xml:space="preserve"> «Градостроительство и архитектура», </w:t>
      </w:r>
      <w:r w:rsidRPr="00B9679C">
        <w:rPr>
          <w:color w:val="000000"/>
          <w:spacing w:val="1"/>
          <w:sz w:val="26"/>
          <w:szCs w:val="26"/>
        </w:rPr>
        <w:t>по вопросу</w:t>
      </w:r>
      <w:r w:rsidRPr="002F610D">
        <w:rPr>
          <w:b/>
          <w:color w:val="000000"/>
          <w:spacing w:val="1"/>
          <w:sz w:val="26"/>
          <w:szCs w:val="26"/>
        </w:rPr>
        <w:t xml:space="preserve"> «</w:t>
      </w:r>
      <w:r w:rsidRPr="002F610D">
        <w:rPr>
          <w:b/>
          <w:sz w:val="26"/>
          <w:szCs w:val="26"/>
        </w:rPr>
        <w:t>Благоустройство городов и поселков. Обустройство придомовых территорий»</w:t>
      </w:r>
      <w:r w:rsidRPr="00955BA9">
        <w:rPr>
          <w:b/>
          <w:sz w:val="26"/>
          <w:szCs w:val="26"/>
        </w:rPr>
        <w:t xml:space="preserve"> </w:t>
      </w:r>
      <w:r w:rsidRPr="00955BA9">
        <w:rPr>
          <w:sz w:val="26"/>
          <w:szCs w:val="26"/>
        </w:rPr>
        <w:t xml:space="preserve"> –</w:t>
      </w:r>
      <w:r w:rsidRPr="003464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 </w:t>
      </w:r>
      <w:r>
        <w:rPr>
          <w:color w:val="000000"/>
          <w:sz w:val="26"/>
          <w:szCs w:val="26"/>
        </w:rPr>
        <w:t>обращение</w:t>
      </w:r>
      <w:r w:rsidRPr="000F74FA">
        <w:rPr>
          <w:color w:val="000000"/>
          <w:sz w:val="26"/>
          <w:szCs w:val="26"/>
        </w:rPr>
        <w:t xml:space="preserve">, что составило </w:t>
      </w:r>
      <w:r>
        <w:rPr>
          <w:b/>
          <w:sz w:val="26"/>
          <w:szCs w:val="26"/>
        </w:rPr>
        <w:t xml:space="preserve">6,7 </w:t>
      </w:r>
      <w:r w:rsidRPr="004D4B80">
        <w:rPr>
          <w:b/>
          <w:sz w:val="26"/>
          <w:szCs w:val="26"/>
        </w:rPr>
        <w:t xml:space="preserve"> %</w:t>
      </w:r>
      <w:r>
        <w:rPr>
          <w:color w:val="000000"/>
          <w:sz w:val="26"/>
          <w:szCs w:val="26"/>
        </w:rPr>
        <w:t xml:space="preserve"> от поступивших обращений</w:t>
      </w:r>
      <w:r w:rsidRPr="004179EB">
        <w:rPr>
          <w:b/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</w:p>
    <w:p w:rsidR="00C3540D" w:rsidRDefault="00C3540D" w:rsidP="00C3540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-тематика «</w:t>
      </w:r>
      <w:r w:rsidRPr="000236C8">
        <w:rPr>
          <w:b/>
          <w:color w:val="000000"/>
          <w:sz w:val="26"/>
          <w:szCs w:val="26"/>
        </w:rPr>
        <w:t>Природные ресурсы</w:t>
      </w:r>
      <w:r>
        <w:rPr>
          <w:color w:val="000000"/>
          <w:sz w:val="26"/>
          <w:szCs w:val="26"/>
        </w:rPr>
        <w:t xml:space="preserve"> </w:t>
      </w:r>
      <w:r w:rsidRPr="000236C8">
        <w:rPr>
          <w:b/>
          <w:color w:val="000000"/>
          <w:sz w:val="26"/>
          <w:szCs w:val="26"/>
        </w:rPr>
        <w:t>и охрана окружающей среды»</w:t>
      </w:r>
      <w:r>
        <w:rPr>
          <w:b/>
          <w:color w:val="000000"/>
          <w:sz w:val="26"/>
          <w:szCs w:val="26"/>
        </w:rPr>
        <w:t xml:space="preserve">, </w:t>
      </w:r>
      <w:r w:rsidRPr="00484E34">
        <w:rPr>
          <w:color w:val="000000"/>
          <w:sz w:val="26"/>
          <w:szCs w:val="26"/>
        </w:rPr>
        <w:t>тема</w:t>
      </w:r>
      <w:r>
        <w:rPr>
          <w:b/>
          <w:color w:val="000000"/>
          <w:sz w:val="26"/>
          <w:szCs w:val="26"/>
        </w:rPr>
        <w:t xml:space="preserve"> «</w:t>
      </w:r>
      <w:r w:rsidRPr="008C4B84">
        <w:rPr>
          <w:b/>
          <w:color w:val="000000"/>
          <w:sz w:val="26"/>
          <w:szCs w:val="26"/>
        </w:rPr>
        <w:t>Использование и охрана земель (за исключением международного сотрудничества</w:t>
      </w:r>
      <w:r w:rsidRPr="00975286">
        <w:rPr>
          <w:b/>
          <w:color w:val="800000"/>
          <w:sz w:val="20"/>
          <w:szCs w:val="20"/>
        </w:rPr>
        <w:t>)</w:t>
      </w:r>
      <w:r>
        <w:rPr>
          <w:b/>
          <w:color w:val="800000"/>
          <w:sz w:val="20"/>
          <w:szCs w:val="20"/>
        </w:rPr>
        <w:t xml:space="preserve">» </w:t>
      </w:r>
      <w:r w:rsidRPr="000236C8">
        <w:rPr>
          <w:b/>
          <w:color w:val="000000"/>
          <w:sz w:val="26"/>
          <w:szCs w:val="26"/>
        </w:rPr>
        <w:t xml:space="preserve">- </w:t>
      </w:r>
      <w:r>
        <w:rPr>
          <w:b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обращения или (</w:t>
      </w:r>
      <w:r>
        <w:rPr>
          <w:b/>
          <w:color w:val="000000"/>
          <w:sz w:val="26"/>
          <w:szCs w:val="26"/>
        </w:rPr>
        <w:t>13,4</w:t>
      </w:r>
      <w:r w:rsidRPr="000236C8">
        <w:rPr>
          <w:b/>
          <w:color w:val="000000"/>
          <w:sz w:val="26"/>
          <w:szCs w:val="26"/>
        </w:rPr>
        <w:t>%).</w:t>
      </w:r>
    </w:p>
    <w:p w:rsidR="00C3540D" w:rsidRDefault="00C3540D" w:rsidP="00C3540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9679C">
        <w:rPr>
          <w:color w:val="000000"/>
          <w:spacing w:val="1"/>
          <w:sz w:val="26"/>
          <w:szCs w:val="26"/>
        </w:rPr>
        <w:t>По тематическому разделу</w:t>
      </w:r>
      <w:r w:rsidRPr="00B9679C">
        <w:rPr>
          <w:sz w:val="26"/>
          <w:szCs w:val="26"/>
        </w:rPr>
        <w:t xml:space="preserve"> </w:t>
      </w:r>
      <w:r w:rsidRPr="008201E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Государство. Общество. Политика</w:t>
      </w:r>
      <w:r w:rsidRPr="008201E4">
        <w:rPr>
          <w:b/>
          <w:sz w:val="26"/>
          <w:szCs w:val="26"/>
        </w:rPr>
        <w:t xml:space="preserve">», </w:t>
      </w:r>
      <w:r w:rsidRPr="00B9679C">
        <w:rPr>
          <w:sz w:val="26"/>
          <w:szCs w:val="26"/>
        </w:rPr>
        <w:t>тематика</w:t>
      </w:r>
      <w:r w:rsidRPr="008201E4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Основы государственного управления», </w:t>
      </w:r>
      <w:r w:rsidRPr="00B9679C">
        <w:rPr>
          <w:sz w:val="26"/>
          <w:szCs w:val="26"/>
        </w:rPr>
        <w:t>тема</w:t>
      </w:r>
      <w:r>
        <w:rPr>
          <w:b/>
          <w:sz w:val="26"/>
          <w:szCs w:val="26"/>
        </w:rPr>
        <w:t xml:space="preserve"> «Обращения, заявления  и жалобы граждан»,   </w:t>
      </w:r>
      <w:r w:rsidRPr="00B9679C">
        <w:rPr>
          <w:sz w:val="26"/>
          <w:szCs w:val="26"/>
        </w:rPr>
        <w:t>по вопросу</w:t>
      </w:r>
      <w:r>
        <w:rPr>
          <w:b/>
          <w:sz w:val="26"/>
          <w:szCs w:val="26"/>
        </w:rPr>
        <w:t>:</w:t>
      </w:r>
      <w:r w:rsidRPr="008201E4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Запросы архивных данных (за исключением зарубежных стран)</w:t>
      </w:r>
      <w:r w:rsidRPr="008201E4">
        <w:rPr>
          <w:b/>
          <w:sz w:val="26"/>
          <w:szCs w:val="26"/>
        </w:rPr>
        <w:t>»</w:t>
      </w:r>
      <w:r>
        <w:rPr>
          <w:b/>
          <w:color w:val="000000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r w:rsidRPr="00955BA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5 </w:t>
      </w:r>
      <w:r>
        <w:rPr>
          <w:sz w:val="26"/>
          <w:szCs w:val="26"/>
        </w:rPr>
        <w:t xml:space="preserve"> обращений</w:t>
      </w:r>
      <w:r w:rsidRPr="00955BA9">
        <w:rPr>
          <w:sz w:val="26"/>
          <w:szCs w:val="26"/>
        </w:rPr>
        <w:t xml:space="preserve">, </w:t>
      </w:r>
      <w:r w:rsidRPr="000F74FA">
        <w:rPr>
          <w:color w:val="000000"/>
          <w:sz w:val="26"/>
          <w:szCs w:val="26"/>
        </w:rPr>
        <w:t xml:space="preserve">что составило 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33,5</w:t>
      </w:r>
      <w:r w:rsidRPr="004D4B80">
        <w:rPr>
          <w:b/>
          <w:sz w:val="26"/>
          <w:szCs w:val="26"/>
        </w:rPr>
        <w:t xml:space="preserve"> %</w:t>
      </w:r>
      <w:r w:rsidRPr="004D4B80">
        <w:rPr>
          <w:sz w:val="26"/>
          <w:szCs w:val="26"/>
        </w:rPr>
        <w:t xml:space="preserve"> от поступивших обращений</w:t>
      </w:r>
      <w:r>
        <w:rPr>
          <w:sz w:val="26"/>
          <w:szCs w:val="26"/>
        </w:rPr>
        <w:t xml:space="preserve"> за 2017 год</w:t>
      </w:r>
      <w:r w:rsidRPr="004D4B80">
        <w:rPr>
          <w:sz w:val="26"/>
          <w:szCs w:val="26"/>
        </w:rPr>
        <w:t xml:space="preserve">.  </w:t>
      </w:r>
    </w:p>
    <w:p w:rsidR="00C3540D" w:rsidRDefault="00C3540D" w:rsidP="00C3540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тематическому разделу </w:t>
      </w:r>
      <w:r w:rsidRPr="00540005">
        <w:rPr>
          <w:b/>
          <w:sz w:val="26"/>
          <w:szCs w:val="26"/>
        </w:rPr>
        <w:t>« Социальная сфера»</w:t>
      </w:r>
    </w:p>
    <w:p w:rsidR="00C3540D" w:rsidRDefault="00C3540D" w:rsidP="00C3540D">
      <w:pPr>
        <w:shd w:val="clear" w:color="auto" w:fill="FFFFFF"/>
        <w:ind w:firstLine="708"/>
        <w:jc w:val="both"/>
        <w:rPr>
          <w:b/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-</w:t>
      </w:r>
      <w:r w:rsidRPr="00540005">
        <w:rPr>
          <w:color w:val="000000"/>
          <w:spacing w:val="1"/>
          <w:sz w:val="26"/>
          <w:szCs w:val="26"/>
        </w:rPr>
        <w:t>тематика</w:t>
      </w:r>
      <w:r>
        <w:rPr>
          <w:b/>
          <w:color w:val="000000"/>
          <w:spacing w:val="1"/>
          <w:sz w:val="26"/>
          <w:szCs w:val="26"/>
        </w:rPr>
        <w:t xml:space="preserve"> « Социальное обеспечение и социальное страхование», </w:t>
      </w:r>
      <w:r w:rsidRPr="00154346">
        <w:rPr>
          <w:color w:val="000000"/>
          <w:spacing w:val="1"/>
          <w:sz w:val="26"/>
          <w:szCs w:val="26"/>
        </w:rPr>
        <w:t>тема</w:t>
      </w:r>
      <w:r w:rsidRPr="00154346">
        <w:rPr>
          <w:bCs/>
          <w:color w:val="800000"/>
          <w:sz w:val="20"/>
          <w:szCs w:val="20"/>
        </w:rPr>
        <w:t xml:space="preserve"> </w:t>
      </w:r>
      <w:r>
        <w:rPr>
          <w:bCs/>
          <w:color w:val="800000"/>
          <w:sz w:val="20"/>
          <w:szCs w:val="20"/>
        </w:rPr>
        <w:t>«</w:t>
      </w:r>
      <w:r w:rsidRPr="00681525">
        <w:rPr>
          <w:b/>
          <w:bCs/>
          <w:color w:val="000000"/>
          <w:sz w:val="26"/>
          <w:szCs w:val="26"/>
        </w:rPr>
        <w:t>Льготы в законодательстве о социальном обеспечении и социальном страховании»</w:t>
      </w:r>
      <w:r>
        <w:rPr>
          <w:color w:val="000000"/>
          <w:spacing w:val="1"/>
          <w:sz w:val="26"/>
          <w:szCs w:val="26"/>
        </w:rPr>
        <w:t xml:space="preserve">, </w:t>
      </w:r>
      <w:r w:rsidRPr="00540005">
        <w:rPr>
          <w:color w:val="000000"/>
          <w:spacing w:val="1"/>
          <w:sz w:val="26"/>
          <w:szCs w:val="26"/>
        </w:rPr>
        <w:t>по вопросу</w:t>
      </w:r>
      <w:r>
        <w:rPr>
          <w:color w:val="000000"/>
          <w:spacing w:val="1"/>
          <w:sz w:val="26"/>
          <w:szCs w:val="26"/>
        </w:rPr>
        <w:t>:</w:t>
      </w:r>
      <w:r w:rsidRPr="00540005">
        <w:rPr>
          <w:b/>
          <w:bCs/>
          <w:color w:val="800000"/>
          <w:sz w:val="20"/>
          <w:szCs w:val="20"/>
        </w:rPr>
        <w:t xml:space="preserve"> </w:t>
      </w:r>
      <w:r>
        <w:rPr>
          <w:b/>
          <w:bCs/>
          <w:color w:val="800000"/>
          <w:sz w:val="20"/>
          <w:szCs w:val="20"/>
        </w:rPr>
        <w:t>«</w:t>
      </w:r>
      <w:r w:rsidRPr="00681525">
        <w:rPr>
          <w:b/>
          <w:bCs/>
          <w:color w:val="000000"/>
          <w:sz w:val="26"/>
          <w:szCs w:val="26"/>
        </w:rPr>
        <w:t xml:space="preserve">Монетизация льгот, ежемесячная денежная выплата,  дополнительное ежемесячное материальное обеспечение»- 1 обращение, </w:t>
      </w:r>
      <w:r w:rsidRPr="00681525">
        <w:rPr>
          <w:bCs/>
          <w:color w:val="000000"/>
          <w:sz w:val="26"/>
          <w:szCs w:val="26"/>
        </w:rPr>
        <w:t xml:space="preserve">что составило </w:t>
      </w:r>
      <w:r w:rsidRPr="009D7AEC">
        <w:rPr>
          <w:b/>
          <w:bCs/>
          <w:color w:val="000000"/>
          <w:sz w:val="26"/>
          <w:szCs w:val="26"/>
        </w:rPr>
        <w:t>6,7%</w:t>
      </w:r>
      <w:r w:rsidRPr="00681525">
        <w:rPr>
          <w:bCs/>
          <w:color w:val="000000"/>
          <w:sz w:val="26"/>
          <w:szCs w:val="26"/>
        </w:rPr>
        <w:t xml:space="preserve"> от поступивших обращений</w:t>
      </w:r>
    </w:p>
    <w:p w:rsidR="00C3540D" w:rsidRDefault="00C3540D" w:rsidP="00C3540D">
      <w:pPr>
        <w:shd w:val="clear" w:color="auto" w:fill="FFFFFF"/>
        <w:jc w:val="both"/>
        <w:rPr>
          <w:sz w:val="26"/>
          <w:szCs w:val="26"/>
        </w:rPr>
      </w:pPr>
    </w:p>
    <w:p w:rsidR="00C3540D" w:rsidRDefault="00C3540D" w:rsidP="00C3540D">
      <w:pPr>
        <w:shd w:val="clear" w:color="auto" w:fill="FFFFFF"/>
        <w:ind w:firstLine="708"/>
        <w:jc w:val="both"/>
        <w:rPr>
          <w:b/>
          <w:color w:val="000000"/>
          <w:sz w:val="26"/>
          <w:szCs w:val="26"/>
        </w:rPr>
      </w:pPr>
      <w:r w:rsidRPr="00B9679C">
        <w:rPr>
          <w:color w:val="000000"/>
          <w:sz w:val="26"/>
          <w:szCs w:val="26"/>
        </w:rPr>
        <w:t>По тематическому разделу</w:t>
      </w:r>
      <w:r>
        <w:rPr>
          <w:b/>
          <w:color w:val="000000"/>
          <w:sz w:val="26"/>
          <w:szCs w:val="26"/>
        </w:rPr>
        <w:t xml:space="preserve"> «Жилищно-коммунальная сфера»  </w:t>
      </w:r>
    </w:p>
    <w:p w:rsidR="00C3540D" w:rsidRDefault="00C3540D" w:rsidP="00C3540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Pr="000236C8">
        <w:rPr>
          <w:color w:val="000000"/>
          <w:sz w:val="26"/>
          <w:szCs w:val="26"/>
        </w:rPr>
        <w:t>тематика</w:t>
      </w:r>
      <w:r>
        <w:rPr>
          <w:b/>
          <w:color w:val="000000"/>
          <w:sz w:val="26"/>
          <w:szCs w:val="26"/>
        </w:rPr>
        <w:t xml:space="preserve"> «Жилище» </w:t>
      </w:r>
      <w:r w:rsidRPr="00B9679C">
        <w:rPr>
          <w:color w:val="000000"/>
          <w:sz w:val="26"/>
          <w:szCs w:val="26"/>
        </w:rPr>
        <w:t>по вопросу</w:t>
      </w:r>
      <w:r>
        <w:rPr>
          <w:b/>
          <w:color w:val="000000"/>
          <w:sz w:val="26"/>
          <w:szCs w:val="26"/>
        </w:rPr>
        <w:t xml:space="preserve"> </w:t>
      </w:r>
      <w:r w:rsidRPr="0016079E">
        <w:rPr>
          <w:b/>
          <w:color w:val="000000"/>
          <w:sz w:val="26"/>
          <w:szCs w:val="26"/>
        </w:rPr>
        <w:t>«</w:t>
      </w:r>
      <w:r w:rsidRPr="0016079E">
        <w:rPr>
          <w:b/>
          <w:bCs/>
          <w:color w:val="000000"/>
          <w:sz w:val="26"/>
          <w:szCs w:val="26"/>
        </w:rPr>
        <w:t>Обеспечение граждан жилищем, пользование жилищным фондом, социальные гарантии и жилищной сфер</w:t>
      </w:r>
      <w:proofErr w:type="gramStart"/>
      <w:r w:rsidRPr="0016079E">
        <w:rPr>
          <w:b/>
          <w:bCs/>
          <w:color w:val="000000"/>
          <w:sz w:val="26"/>
          <w:szCs w:val="26"/>
        </w:rPr>
        <w:t>е(</w:t>
      </w:r>
      <w:proofErr w:type="gramEnd"/>
      <w:r w:rsidRPr="0016079E">
        <w:rPr>
          <w:b/>
          <w:bCs/>
          <w:color w:val="000000"/>
          <w:sz w:val="26"/>
          <w:szCs w:val="26"/>
        </w:rPr>
        <w:t xml:space="preserve">за </w:t>
      </w:r>
      <w:r w:rsidRPr="0016079E">
        <w:rPr>
          <w:b/>
          <w:bCs/>
          <w:color w:val="000000"/>
          <w:sz w:val="26"/>
          <w:szCs w:val="26"/>
        </w:rPr>
        <w:lastRenderedPageBreak/>
        <w:t>исключением права собственности на жилище</w:t>
      </w:r>
      <w:r w:rsidRPr="0016079E">
        <w:rPr>
          <w:b/>
          <w:color w:val="000000"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- 1 </w:t>
      </w:r>
      <w:r>
        <w:rPr>
          <w:sz w:val="26"/>
          <w:szCs w:val="26"/>
        </w:rPr>
        <w:t>обращение</w:t>
      </w:r>
      <w:r w:rsidRPr="00955BA9">
        <w:rPr>
          <w:sz w:val="26"/>
          <w:szCs w:val="26"/>
        </w:rPr>
        <w:t xml:space="preserve">, </w:t>
      </w:r>
      <w:r w:rsidRPr="000F74FA">
        <w:rPr>
          <w:color w:val="000000"/>
          <w:sz w:val="26"/>
          <w:szCs w:val="26"/>
        </w:rPr>
        <w:t xml:space="preserve">что составило </w:t>
      </w:r>
      <w:r>
        <w:rPr>
          <w:b/>
          <w:sz w:val="26"/>
          <w:szCs w:val="26"/>
        </w:rPr>
        <w:t>6,7</w:t>
      </w:r>
      <w:r w:rsidRPr="004D4B80">
        <w:rPr>
          <w:b/>
          <w:sz w:val="26"/>
          <w:szCs w:val="26"/>
        </w:rPr>
        <w:t>%</w:t>
      </w:r>
      <w:r w:rsidRPr="000F74FA">
        <w:rPr>
          <w:color w:val="000000"/>
          <w:sz w:val="26"/>
          <w:szCs w:val="26"/>
        </w:rPr>
        <w:t xml:space="preserve"> от поступивших обращений.  </w:t>
      </w:r>
    </w:p>
    <w:p w:rsidR="00C3540D" w:rsidRPr="006F3CB2" w:rsidRDefault="00C3540D" w:rsidP="00C3540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B9679C">
        <w:rPr>
          <w:color w:val="000000"/>
          <w:sz w:val="26"/>
          <w:szCs w:val="26"/>
        </w:rPr>
        <w:t>По тематическому разделу</w:t>
      </w:r>
      <w:r>
        <w:rPr>
          <w:b/>
          <w:color w:val="000000"/>
          <w:sz w:val="26"/>
          <w:szCs w:val="26"/>
        </w:rPr>
        <w:t xml:space="preserve"> «Жилищно-коммунальная сфера»,   </w:t>
      </w:r>
      <w:r w:rsidRPr="00B9679C">
        <w:rPr>
          <w:color w:val="000000"/>
          <w:sz w:val="26"/>
          <w:szCs w:val="26"/>
        </w:rPr>
        <w:t>тема</w:t>
      </w:r>
      <w:r>
        <w:rPr>
          <w:b/>
          <w:color w:val="000000"/>
          <w:sz w:val="26"/>
          <w:szCs w:val="26"/>
        </w:rPr>
        <w:t xml:space="preserve"> «Коммунальное хозяйство»», </w:t>
      </w:r>
      <w:r w:rsidRPr="00B9679C">
        <w:rPr>
          <w:color w:val="000000"/>
          <w:sz w:val="26"/>
          <w:szCs w:val="26"/>
        </w:rPr>
        <w:t>по вопросу</w:t>
      </w:r>
      <w:r>
        <w:rPr>
          <w:b/>
          <w:color w:val="000000"/>
          <w:sz w:val="26"/>
          <w:szCs w:val="26"/>
        </w:rPr>
        <w:t xml:space="preserve"> « Перебои в электроснабжении» - 1 </w:t>
      </w:r>
      <w:r>
        <w:rPr>
          <w:sz w:val="26"/>
          <w:szCs w:val="26"/>
        </w:rPr>
        <w:t>обращение</w:t>
      </w:r>
      <w:r w:rsidRPr="00955BA9">
        <w:rPr>
          <w:sz w:val="26"/>
          <w:szCs w:val="26"/>
        </w:rPr>
        <w:t xml:space="preserve">, </w:t>
      </w:r>
      <w:r w:rsidRPr="000F74FA">
        <w:rPr>
          <w:color w:val="000000"/>
          <w:sz w:val="26"/>
          <w:szCs w:val="26"/>
        </w:rPr>
        <w:t xml:space="preserve">что составило </w:t>
      </w:r>
      <w:r>
        <w:rPr>
          <w:b/>
          <w:sz w:val="26"/>
          <w:szCs w:val="26"/>
        </w:rPr>
        <w:t>6,7</w:t>
      </w:r>
      <w:r w:rsidRPr="004D4B80">
        <w:rPr>
          <w:b/>
          <w:sz w:val="26"/>
          <w:szCs w:val="26"/>
        </w:rPr>
        <w:t>%</w:t>
      </w:r>
      <w:r w:rsidRPr="000F74FA">
        <w:rPr>
          <w:color w:val="000000"/>
          <w:sz w:val="26"/>
          <w:szCs w:val="26"/>
        </w:rPr>
        <w:t xml:space="preserve"> от поступивших обращений</w:t>
      </w:r>
      <w:r>
        <w:rPr>
          <w:color w:val="000000"/>
          <w:sz w:val="26"/>
          <w:szCs w:val="26"/>
        </w:rPr>
        <w:t xml:space="preserve">; </w:t>
      </w:r>
      <w:r w:rsidRPr="00B9679C">
        <w:rPr>
          <w:color w:val="000000"/>
          <w:sz w:val="26"/>
          <w:szCs w:val="26"/>
        </w:rPr>
        <w:t xml:space="preserve">по вопросу </w:t>
      </w:r>
      <w:r>
        <w:rPr>
          <w:b/>
          <w:color w:val="000000"/>
          <w:sz w:val="26"/>
          <w:szCs w:val="26"/>
        </w:rPr>
        <w:t xml:space="preserve">«Перебои в водоснабжении» - 2 </w:t>
      </w:r>
      <w:r>
        <w:rPr>
          <w:color w:val="000000"/>
          <w:sz w:val="26"/>
          <w:szCs w:val="26"/>
        </w:rPr>
        <w:t xml:space="preserve">обращение, </w:t>
      </w:r>
      <w:r w:rsidRPr="000F74FA">
        <w:rPr>
          <w:color w:val="000000"/>
          <w:sz w:val="26"/>
          <w:szCs w:val="26"/>
        </w:rPr>
        <w:t xml:space="preserve">что составило </w:t>
      </w:r>
      <w:r>
        <w:rPr>
          <w:b/>
          <w:sz w:val="26"/>
          <w:szCs w:val="26"/>
        </w:rPr>
        <w:t xml:space="preserve">13,4 </w:t>
      </w:r>
      <w:r w:rsidRPr="00B9679C">
        <w:rPr>
          <w:b/>
          <w:sz w:val="26"/>
          <w:szCs w:val="26"/>
        </w:rPr>
        <w:t>%</w:t>
      </w:r>
      <w:r w:rsidRPr="000F74FA">
        <w:rPr>
          <w:color w:val="000000"/>
          <w:sz w:val="26"/>
          <w:szCs w:val="26"/>
        </w:rPr>
        <w:t xml:space="preserve"> от поступивших обращений.  </w:t>
      </w:r>
    </w:p>
    <w:p w:rsidR="00C3540D" w:rsidRDefault="00C3540D" w:rsidP="00C3540D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</w:t>
      </w:r>
    </w:p>
    <w:p w:rsidR="00C3540D" w:rsidRDefault="00C3540D" w:rsidP="00C3540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</w:t>
      </w:r>
      <w:r w:rsidRPr="00B573B1">
        <w:rPr>
          <w:b/>
          <w:color w:val="000000"/>
          <w:spacing w:val="1"/>
          <w:sz w:val="26"/>
          <w:szCs w:val="26"/>
        </w:rPr>
        <w:t>Обращения</w:t>
      </w:r>
      <w:r>
        <w:rPr>
          <w:color w:val="000000"/>
          <w:spacing w:val="1"/>
          <w:sz w:val="26"/>
          <w:szCs w:val="26"/>
        </w:rPr>
        <w:t>,</w:t>
      </w:r>
      <w:r w:rsidRPr="008F7B5A">
        <w:rPr>
          <w:color w:val="000000"/>
          <w:spacing w:val="1"/>
          <w:sz w:val="26"/>
          <w:szCs w:val="26"/>
        </w:rPr>
        <w:t xml:space="preserve"> поступившие в администрацию</w:t>
      </w:r>
      <w:r>
        <w:rPr>
          <w:color w:val="000000"/>
          <w:spacing w:val="1"/>
          <w:sz w:val="26"/>
          <w:szCs w:val="26"/>
        </w:rPr>
        <w:t xml:space="preserve"> Александро-Донского сельского поселения</w:t>
      </w:r>
      <w:r w:rsidRPr="008F7B5A">
        <w:rPr>
          <w:color w:val="000000"/>
          <w:spacing w:val="1"/>
          <w:sz w:val="26"/>
          <w:szCs w:val="26"/>
        </w:rPr>
        <w:t xml:space="preserve"> Павловского муниципального района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за 2017 год</w:t>
      </w:r>
      <w:r w:rsidRPr="00B573B1">
        <w:rPr>
          <w:b/>
          <w:color w:val="000000"/>
          <w:spacing w:val="1"/>
          <w:sz w:val="26"/>
          <w:szCs w:val="26"/>
        </w:rPr>
        <w:t xml:space="preserve">, по социальному статусу </w:t>
      </w:r>
      <w:proofErr w:type="gramStart"/>
      <w:r w:rsidRPr="00B573B1"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6116"/>
      </w:tblGrid>
      <w:tr w:rsidR="00C3540D" w:rsidRPr="00EA5420" w:rsidTr="00AB2330">
        <w:tc>
          <w:tcPr>
            <w:tcW w:w="3630" w:type="dxa"/>
            <w:shd w:val="clear" w:color="auto" w:fill="auto"/>
          </w:tcPr>
          <w:p w:rsidR="00C3540D" w:rsidRPr="002175A0" w:rsidRDefault="00C3540D" w:rsidP="00AB2330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shd w:val="clear" w:color="auto" w:fill="auto"/>
          </w:tcPr>
          <w:p w:rsidR="00C3540D" w:rsidRPr="002175A0" w:rsidRDefault="00C3540D" w:rsidP="00AB2330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2017</w:t>
            </w:r>
            <w:r w:rsidRPr="002175A0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C3540D" w:rsidRPr="00EA5420" w:rsidTr="00AB2330">
        <w:tc>
          <w:tcPr>
            <w:tcW w:w="3630" w:type="dxa"/>
            <w:shd w:val="clear" w:color="auto" w:fill="auto"/>
          </w:tcPr>
          <w:p w:rsidR="00C3540D" w:rsidRPr="002175A0" w:rsidRDefault="00C3540D" w:rsidP="00AB233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shd w:val="clear" w:color="auto" w:fill="auto"/>
          </w:tcPr>
          <w:p w:rsidR="00C3540D" w:rsidRPr="002175A0" w:rsidRDefault="00C3540D" w:rsidP="00AB233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7(или 46,7%)</w:t>
            </w:r>
          </w:p>
        </w:tc>
      </w:tr>
      <w:tr w:rsidR="00C3540D" w:rsidRPr="00EA5420" w:rsidTr="00AB2330">
        <w:tc>
          <w:tcPr>
            <w:tcW w:w="3630" w:type="dxa"/>
            <w:shd w:val="clear" w:color="auto" w:fill="auto"/>
          </w:tcPr>
          <w:p w:rsidR="00C3540D" w:rsidRPr="002175A0" w:rsidRDefault="00C3540D" w:rsidP="00AB233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 xml:space="preserve">инвалиды и </w:t>
            </w:r>
            <w:r>
              <w:rPr>
                <w:b/>
                <w:color w:val="000000"/>
                <w:spacing w:val="1"/>
              </w:rPr>
              <w:t>ОЗ</w:t>
            </w:r>
          </w:p>
        </w:tc>
        <w:tc>
          <w:tcPr>
            <w:tcW w:w="6116" w:type="dxa"/>
            <w:shd w:val="clear" w:color="auto" w:fill="auto"/>
          </w:tcPr>
          <w:p w:rsidR="00C3540D" w:rsidRPr="002175A0" w:rsidRDefault="00C3540D" w:rsidP="00AB233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Pr="002175A0">
              <w:rPr>
                <w:color w:val="000000"/>
                <w:spacing w:val="1"/>
              </w:rPr>
              <w:t xml:space="preserve">  (или  </w:t>
            </w:r>
            <w:r>
              <w:rPr>
                <w:color w:val="000000"/>
                <w:spacing w:val="1"/>
              </w:rPr>
              <w:t>6,7</w:t>
            </w:r>
            <w:r w:rsidRPr="002175A0">
              <w:rPr>
                <w:color w:val="000000"/>
                <w:spacing w:val="1"/>
              </w:rPr>
              <w:t xml:space="preserve"> %)</w:t>
            </w:r>
          </w:p>
        </w:tc>
      </w:tr>
      <w:tr w:rsidR="00C3540D" w:rsidRPr="00EA5420" w:rsidTr="00AB2330">
        <w:tc>
          <w:tcPr>
            <w:tcW w:w="3630" w:type="dxa"/>
            <w:shd w:val="clear" w:color="auto" w:fill="auto"/>
          </w:tcPr>
          <w:p w:rsidR="00C3540D" w:rsidRPr="002175A0" w:rsidRDefault="00C3540D" w:rsidP="00AB233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shd w:val="clear" w:color="auto" w:fill="auto"/>
          </w:tcPr>
          <w:p w:rsidR="00C3540D" w:rsidRPr="002175A0" w:rsidRDefault="00C3540D" w:rsidP="00AB2330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Pr="002175A0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 xml:space="preserve">6,7 </w:t>
            </w:r>
            <w:r w:rsidRPr="002175A0">
              <w:rPr>
                <w:color w:val="000000"/>
                <w:spacing w:val="1"/>
              </w:rPr>
              <w:t>%)</w:t>
            </w:r>
          </w:p>
        </w:tc>
      </w:tr>
      <w:tr w:rsidR="00C3540D" w:rsidRPr="00EA5420" w:rsidTr="00AB2330">
        <w:tc>
          <w:tcPr>
            <w:tcW w:w="3630" w:type="dxa"/>
            <w:shd w:val="clear" w:color="auto" w:fill="auto"/>
          </w:tcPr>
          <w:p w:rsidR="00C3540D" w:rsidRPr="002175A0" w:rsidRDefault="00C3540D" w:rsidP="00AB233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shd w:val="clear" w:color="auto" w:fill="auto"/>
          </w:tcPr>
          <w:p w:rsidR="00C3540D" w:rsidRPr="002175A0" w:rsidRDefault="00C3540D" w:rsidP="00AB233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</w:t>
            </w:r>
            <w:r w:rsidRPr="002175A0">
              <w:rPr>
                <w:color w:val="000000"/>
                <w:spacing w:val="1"/>
              </w:rPr>
              <w:t xml:space="preserve"> %)</w:t>
            </w:r>
          </w:p>
        </w:tc>
      </w:tr>
      <w:tr w:rsidR="00C3540D" w:rsidRPr="00EA5420" w:rsidTr="00AB2330">
        <w:tc>
          <w:tcPr>
            <w:tcW w:w="3630" w:type="dxa"/>
            <w:shd w:val="clear" w:color="auto" w:fill="auto"/>
          </w:tcPr>
          <w:p w:rsidR="00C3540D" w:rsidRPr="002175A0" w:rsidRDefault="00C3540D" w:rsidP="00AB233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shd w:val="clear" w:color="auto" w:fill="auto"/>
          </w:tcPr>
          <w:p w:rsidR="00C3540D" w:rsidRPr="002175A0" w:rsidRDefault="00C3540D" w:rsidP="00AB233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6(или 40</w:t>
            </w:r>
            <w:r w:rsidRPr="002175A0">
              <w:rPr>
                <w:color w:val="000000"/>
                <w:spacing w:val="1"/>
              </w:rPr>
              <w:t xml:space="preserve"> %)</w:t>
            </w:r>
          </w:p>
        </w:tc>
      </w:tr>
    </w:tbl>
    <w:p w:rsidR="00C3540D" w:rsidRPr="00885481" w:rsidRDefault="00C3540D" w:rsidP="00C3540D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C3540D" w:rsidRDefault="00C3540D" w:rsidP="00C3540D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Мониторинг обращений за 2017 год свидетельствует  о позитивном влиянии принимаемых мер на характер поступающих обращений, что является результатом повышения эффективности  и качества работы с обращениями граждан, всестороннего изучения специалистами администрации сельского поселения поднятых в обращениях проблем и реализации мер по их разрешению, доступности для населения  руководителей и специалистов администрации поселения.</w:t>
      </w:r>
    </w:p>
    <w:p w:rsidR="00C3540D" w:rsidRDefault="00C3540D" w:rsidP="00C3540D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Все мероприятия, проводимые администрацией Александро-Донского сельского поселения Павловского муниципального района,  в итоге посвящены главному – обеспечению гражданам комфортных условий жизни и защите их прав.</w:t>
      </w:r>
    </w:p>
    <w:p w:rsidR="00C3540D" w:rsidRDefault="00C3540D" w:rsidP="00C3540D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Александро-Донского сельского поселения Павловского муниципального района  сегодня остаются  приоритетными.</w:t>
      </w:r>
    </w:p>
    <w:p w:rsidR="00C3540D" w:rsidRPr="00866D4A" w:rsidRDefault="00C3540D" w:rsidP="00C3540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C3540D" w:rsidRDefault="00C3540D" w:rsidP="00C3540D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:rsidR="00C3540D" w:rsidRDefault="00C3540D" w:rsidP="00C3540D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:rsidR="00C3540D" w:rsidRDefault="00C3540D" w:rsidP="00C3540D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:rsidR="00C3540D" w:rsidRDefault="00C3540D" w:rsidP="00C3540D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:rsidR="00C3540D" w:rsidRPr="00C6650B" w:rsidRDefault="00C3540D" w:rsidP="00C3540D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  <w:r>
        <w:rPr>
          <w:sz w:val="26"/>
          <w:szCs w:val="26"/>
        </w:rPr>
        <w:t>Глава Александро-Донского  сельского поселения</w:t>
      </w:r>
    </w:p>
    <w:p w:rsidR="00C3540D" w:rsidRDefault="00C3540D" w:rsidP="00C3540D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  <w:r w:rsidRPr="00C6650B">
        <w:rPr>
          <w:sz w:val="26"/>
          <w:szCs w:val="26"/>
        </w:rPr>
        <w:t xml:space="preserve">Павловского муниципального района                                      </w:t>
      </w:r>
      <w:r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В.И.Антоненко</w:t>
      </w:r>
      <w:proofErr w:type="spellEnd"/>
    </w:p>
    <w:p w:rsidR="00C3540D" w:rsidRDefault="00C3540D" w:rsidP="00C3540D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:rsidR="00960C1D" w:rsidRPr="00C3540D" w:rsidRDefault="00960C1D">
      <w:pPr>
        <w:rPr>
          <w:b/>
        </w:rPr>
      </w:pPr>
      <w:bookmarkStart w:id="0" w:name="_GoBack"/>
      <w:bookmarkEnd w:id="0"/>
    </w:p>
    <w:sectPr w:rsidR="00960C1D" w:rsidRPr="00C3540D" w:rsidSect="003850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0D"/>
    <w:rsid w:val="0000460D"/>
    <w:rsid w:val="00014A11"/>
    <w:rsid w:val="000164A5"/>
    <w:rsid w:val="00030BD0"/>
    <w:rsid w:val="00031218"/>
    <w:rsid w:val="00031669"/>
    <w:rsid w:val="00033079"/>
    <w:rsid w:val="00033660"/>
    <w:rsid w:val="00034523"/>
    <w:rsid w:val="00036797"/>
    <w:rsid w:val="00044A54"/>
    <w:rsid w:val="000463F4"/>
    <w:rsid w:val="00050F2B"/>
    <w:rsid w:val="0005217C"/>
    <w:rsid w:val="00053D25"/>
    <w:rsid w:val="000619E2"/>
    <w:rsid w:val="0006308F"/>
    <w:rsid w:val="00064104"/>
    <w:rsid w:val="00075584"/>
    <w:rsid w:val="00076472"/>
    <w:rsid w:val="00087815"/>
    <w:rsid w:val="00087C8A"/>
    <w:rsid w:val="0009543B"/>
    <w:rsid w:val="000A127A"/>
    <w:rsid w:val="000B3491"/>
    <w:rsid w:val="000C0B8A"/>
    <w:rsid w:val="000C37B8"/>
    <w:rsid w:val="000C4B15"/>
    <w:rsid w:val="000D0278"/>
    <w:rsid w:val="000D5B12"/>
    <w:rsid w:val="000E18FF"/>
    <w:rsid w:val="000E3248"/>
    <w:rsid w:val="000E3D9C"/>
    <w:rsid w:val="000E4CFB"/>
    <w:rsid w:val="000E58C5"/>
    <w:rsid w:val="000E599A"/>
    <w:rsid w:val="000F384A"/>
    <w:rsid w:val="000F70F8"/>
    <w:rsid w:val="00100A98"/>
    <w:rsid w:val="00103F0B"/>
    <w:rsid w:val="00106352"/>
    <w:rsid w:val="00114C85"/>
    <w:rsid w:val="001263CD"/>
    <w:rsid w:val="00132136"/>
    <w:rsid w:val="0013416F"/>
    <w:rsid w:val="00137877"/>
    <w:rsid w:val="001466E8"/>
    <w:rsid w:val="001575DA"/>
    <w:rsid w:val="00157A0A"/>
    <w:rsid w:val="0016075C"/>
    <w:rsid w:val="00175890"/>
    <w:rsid w:val="0018401A"/>
    <w:rsid w:val="0018415E"/>
    <w:rsid w:val="00186D3B"/>
    <w:rsid w:val="00191568"/>
    <w:rsid w:val="001933F6"/>
    <w:rsid w:val="001B51C2"/>
    <w:rsid w:val="001C2E71"/>
    <w:rsid w:val="001C3C7E"/>
    <w:rsid w:val="001D7AA4"/>
    <w:rsid w:val="001D7DE6"/>
    <w:rsid w:val="001E0E77"/>
    <w:rsid w:val="001F131A"/>
    <w:rsid w:val="001F5FCB"/>
    <w:rsid w:val="002116E1"/>
    <w:rsid w:val="00215955"/>
    <w:rsid w:val="002244E9"/>
    <w:rsid w:val="00225848"/>
    <w:rsid w:val="00227BCA"/>
    <w:rsid w:val="0023292C"/>
    <w:rsid w:val="00236FFE"/>
    <w:rsid w:val="002473CB"/>
    <w:rsid w:val="002651C0"/>
    <w:rsid w:val="00267800"/>
    <w:rsid w:val="002727AF"/>
    <w:rsid w:val="002732EF"/>
    <w:rsid w:val="002735D1"/>
    <w:rsid w:val="0027584C"/>
    <w:rsid w:val="00277CB1"/>
    <w:rsid w:val="0028000D"/>
    <w:rsid w:val="00280258"/>
    <w:rsid w:val="00286C07"/>
    <w:rsid w:val="00290326"/>
    <w:rsid w:val="0029412E"/>
    <w:rsid w:val="002B7B53"/>
    <w:rsid w:val="002C2B6A"/>
    <w:rsid w:val="002C5AEA"/>
    <w:rsid w:val="002D6089"/>
    <w:rsid w:val="002E5561"/>
    <w:rsid w:val="002E61BA"/>
    <w:rsid w:val="002E7F43"/>
    <w:rsid w:val="0030248E"/>
    <w:rsid w:val="00302888"/>
    <w:rsid w:val="0030503E"/>
    <w:rsid w:val="0030630B"/>
    <w:rsid w:val="003162AF"/>
    <w:rsid w:val="00325A97"/>
    <w:rsid w:val="00332A92"/>
    <w:rsid w:val="003334E7"/>
    <w:rsid w:val="00336A12"/>
    <w:rsid w:val="00337C27"/>
    <w:rsid w:val="003409D8"/>
    <w:rsid w:val="00344069"/>
    <w:rsid w:val="00345B16"/>
    <w:rsid w:val="00346325"/>
    <w:rsid w:val="0034735E"/>
    <w:rsid w:val="0036194F"/>
    <w:rsid w:val="003770EB"/>
    <w:rsid w:val="0037710A"/>
    <w:rsid w:val="0038468F"/>
    <w:rsid w:val="00392041"/>
    <w:rsid w:val="00394939"/>
    <w:rsid w:val="003A1A42"/>
    <w:rsid w:val="003A5CC0"/>
    <w:rsid w:val="003B1A83"/>
    <w:rsid w:val="003D3538"/>
    <w:rsid w:val="003D7703"/>
    <w:rsid w:val="003E028B"/>
    <w:rsid w:val="003E1ECC"/>
    <w:rsid w:val="003E4A7B"/>
    <w:rsid w:val="003F1E2D"/>
    <w:rsid w:val="003F247E"/>
    <w:rsid w:val="003F4B00"/>
    <w:rsid w:val="003F7FF1"/>
    <w:rsid w:val="00400B06"/>
    <w:rsid w:val="00400BF5"/>
    <w:rsid w:val="0040417F"/>
    <w:rsid w:val="00411994"/>
    <w:rsid w:val="004119BB"/>
    <w:rsid w:val="0041465C"/>
    <w:rsid w:val="00415F45"/>
    <w:rsid w:val="00420E02"/>
    <w:rsid w:val="00423514"/>
    <w:rsid w:val="00431814"/>
    <w:rsid w:val="00433277"/>
    <w:rsid w:val="00433815"/>
    <w:rsid w:val="00435CFD"/>
    <w:rsid w:val="0044724C"/>
    <w:rsid w:val="00447E5D"/>
    <w:rsid w:val="00450852"/>
    <w:rsid w:val="004755C9"/>
    <w:rsid w:val="00484355"/>
    <w:rsid w:val="00487FB9"/>
    <w:rsid w:val="00490197"/>
    <w:rsid w:val="0049213B"/>
    <w:rsid w:val="004A1B35"/>
    <w:rsid w:val="004A1BE9"/>
    <w:rsid w:val="004A2FAE"/>
    <w:rsid w:val="004A561C"/>
    <w:rsid w:val="004A70BC"/>
    <w:rsid w:val="004A7322"/>
    <w:rsid w:val="004B54E8"/>
    <w:rsid w:val="004E37E0"/>
    <w:rsid w:val="004E7859"/>
    <w:rsid w:val="004F02D9"/>
    <w:rsid w:val="004F327C"/>
    <w:rsid w:val="004F36FD"/>
    <w:rsid w:val="004F6F1C"/>
    <w:rsid w:val="0050077A"/>
    <w:rsid w:val="0050578F"/>
    <w:rsid w:val="00514049"/>
    <w:rsid w:val="00517D25"/>
    <w:rsid w:val="00520198"/>
    <w:rsid w:val="005227A2"/>
    <w:rsid w:val="00532353"/>
    <w:rsid w:val="00536630"/>
    <w:rsid w:val="00542A6D"/>
    <w:rsid w:val="005554BC"/>
    <w:rsid w:val="00567510"/>
    <w:rsid w:val="00567753"/>
    <w:rsid w:val="00577209"/>
    <w:rsid w:val="00583250"/>
    <w:rsid w:val="00583FDF"/>
    <w:rsid w:val="0058530C"/>
    <w:rsid w:val="00586562"/>
    <w:rsid w:val="005874B4"/>
    <w:rsid w:val="005965FF"/>
    <w:rsid w:val="00596B34"/>
    <w:rsid w:val="00597686"/>
    <w:rsid w:val="005A0918"/>
    <w:rsid w:val="005A0F3A"/>
    <w:rsid w:val="005A70F0"/>
    <w:rsid w:val="005B0F2C"/>
    <w:rsid w:val="005B737F"/>
    <w:rsid w:val="005C12A3"/>
    <w:rsid w:val="005C3F1D"/>
    <w:rsid w:val="005C6EB0"/>
    <w:rsid w:val="005D5358"/>
    <w:rsid w:val="005F1665"/>
    <w:rsid w:val="00600207"/>
    <w:rsid w:val="00604B8E"/>
    <w:rsid w:val="00610A71"/>
    <w:rsid w:val="00617ACF"/>
    <w:rsid w:val="00620241"/>
    <w:rsid w:val="00622CB3"/>
    <w:rsid w:val="0063363A"/>
    <w:rsid w:val="006349BB"/>
    <w:rsid w:val="00641CBE"/>
    <w:rsid w:val="00646433"/>
    <w:rsid w:val="00646561"/>
    <w:rsid w:val="0065417D"/>
    <w:rsid w:val="0065483C"/>
    <w:rsid w:val="006555EF"/>
    <w:rsid w:val="006578EB"/>
    <w:rsid w:val="0066158D"/>
    <w:rsid w:val="006649CC"/>
    <w:rsid w:val="006663F0"/>
    <w:rsid w:val="006675B0"/>
    <w:rsid w:val="0068275D"/>
    <w:rsid w:val="00683E96"/>
    <w:rsid w:val="006902C9"/>
    <w:rsid w:val="006A39E3"/>
    <w:rsid w:val="006B4B83"/>
    <w:rsid w:val="006C55A7"/>
    <w:rsid w:val="006C6580"/>
    <w:rsid w:val="006C6C3C"/>
    <w:rsid w:val="006D20C7"/>
    <w:rsid w:val="006D5656"/>
    <w:rsid w:val="006E4FBC"/>
    <w:rsid w:val="006F5478"/>
    <w:rsid w:val="006F63B5"/>
    <w:rsid w:val="006F65BE"/>
    <w:rsid w:val="00702144"/>
    <w:rsid w:val="00711058"/>
    <w:rsid w:val="007200B4"/>
    <w:rsid w:val="00723BC4"/>
    <w:rsid w:val="00724C19"/>
    <w:rsid w:val="007316DA"/>
    <w:rsid w:val="00731DB7"/>
    <w:rsid w:val="007414E9"/>
    <w:rsid w:val="007433B2"/>
    <w:rsid w:val="0075021A"/>
    <w:rsid w:val="00763ACD"/>
    <w:rsid w:val="00765F1B"/>
    <w:rsid w:val="00767226"/>
    <w:rsid w:val="00770F84"/>
    <w:rsid w:val="0077449B"/>
    <w:rsid w:val="00774AE0"/>
    <w:rsid w:val="00774CC5"/>
    <w:rsid w:val="00781116"/>
    <w:rsid w:val="007847DD"/>
    <w:rsid w:val="0078647E"/>
    <w:rsid w:val="007A435D"/>
    <w:rsid w:val="007A4DB0"/>
    <w:rsid w:val="007A4DCB"/>
    <w:rsid w:val="007B23B1"/>
    <w:rsid w:val="007B4739"/>
    <w:rsid w:val="007B4FE7"/>
    <w:rsid w:val="007B6D1E"/>
    <w:rsid w:val="007B70D0"/>
    <w:rsid w:val="007C1087"/>
    <w:rsid w:val="007C2836"/>
    <w:rsid w:val="007C37C6"/>
    <w:rsid w:val="007F09F7"/>
    <w:rsid w:val="007F7E6C"/>
    <w:rsid w:val="00807840"/>
    <w:rsid w:val="008221CC"/>
    <w:rsid w:val="0082587E"/>
    <w:rsid w:val="00833D9E"/>
    <w:rsid w:val="00836880"/>
    <w:rsid w:val="008373EB"/>
    <w:rsid w:val="00837940"/>
    <w:rsid w:val="00841495"/>
    <w:rsid w:val="00841958"/>
    <w:rsid w:val="008419D6"/>
    <w:rsid w:val="00842A14"/>
    <w:rsid w:val="00853860"/>
    <w:rsid w:val="00853DF2"/>
    <w:rsid w:val="00856B4E"/>
    <w:rsid w:val="00862E8E"/>
    <w:rsid w:val="00864B0F"/>
    <w:rsid w:val="00865B15"/>
    <w:rsid w:val="0087480C"/>
    <w:rsid w:val="00882A27"/>
    <w:rsid w:val="00893D70"/>
    <w:rsid w:val="008A0DE4"/>
    <w:rsid w:val="008A48F6"/>
    <w:rsid w:val="008B1E8E"/>
    <w:rsid w:val="008B246F"/>
    <w:rsid w:val="008B6823"/>
    <w:rsid w:val="008D5024"/>
    <w:rsid w:val="008E3F38"/>
    <w:rsid w:val="008E7AA8"/>
    <w:rsid w:val="008F3077"/>
    <w:rsid w:val="008F665D"/>
    <w:rsid w:val="00903252"/>
    <w:rsid w:val="00903DCC"/>
    <w:rsid w:val="00914217"/>
    <w:rsid w:val="00920A4E"/>
    <w:rsid w:val="009242B3"/>
    <w:rsid w:val="0093096D"/>
    <w:rsid w:val="00944C4B"/>
    <w:rsid w:val="009579EA"/>
    <w:rsid w:val="00960C1D"/>
    <w:rsid w:val="00970991"/>
    <w:rsid w:val="00973F54"/>
    <w:rsid w:val="0097657B"/>
    <w:rsid w:val="009771B1"/>
    <w:rsid w:val="00983C90"/>
    <w:rsid w:val="0098554E"/>
    <w:rsid w:val="00994724"/>
    <w:rsid w:val="009A381B"/>
    <w:rsid w:val="009B1DF5"/>
    <w:rsid w:val="009B4874"/>
    <w:rsid w:val="009B574D"/>
    <w:rsid w:val="009C4D4C"/>
    <w:rsid w:val="009C7194"/>
    <w:rsid w:val="009D5D39"/>
    <w:rsid w:val="009E15F4"/>
    <w:rsid w:val="009E2F11"/>
    <w:rsid w:val="009E6BCE"/>
    <w:rsid w:val="009E772B"/>
    <w:rsid w:val="009F6611"/>
    <w:rsid w:val="00A04079"/>
    <w:rsid w:val="00A06EC8"/>
    <w:rsid w:val="00A23D91"/>
    <w:rsid w:val="00A40464"/>
    <w:rsid w:val="00A409A4"/>
    <w:rsid w:val="00A415FA"/>
    <w:rsid w:val="00A43803"/>
    <w:rsid w:val="00A46DDD"/>
    <w:rsid w:val="00A55DE8"/>
    <w:rsid w:val="00A618E5"/>
    <w:rsid w:val="00A623EA"/>
    <w:rsid w:val="00A63F0A"/>
    <w:rsid w:val="00A7132B"/>
    <w:rsid w:val="00A760C0"/>
    <w:rsid w:val="00A86198"/>
    <w:rsid w:val="00A9379B"/>
    <w:rsid w:val="00A97D5E"/>
    <w:rsid w:val="00AA3AED"/>
    <w:rsid w:val="00AA72F8"/>
    <w:rsid w:val="00AB0E87"/>
    <w:rsid w:val="00AB20C2"/>
    <w:rsid w:val="00AB2CBB"/>
    <w:rsid w:val="00AB33BE"/>
    <w:rsid w:val="00AB68DD"/>
    <w:rsid w:val="00AB78C0"/>
    <w:rsid w:val="00AD7B27"/>
    <w:rsid w:val="00AE34DC"/>
    <w:rsid w:val="00AF0387"/>
    <w:rsid w:val="00AF1C4C"/>
    <w:rsid w:val="00AF4FCC"/>
    <w:rsid w:val="00AF7889"/>
    <w:rsid w:val="00B00D35"/>
    <w:rsid w:val="00B078A7"/>
    <w:rsid w:val="00B21896"/>
    <w:rsid w:val="00B23787"/>
    <w:rsid w:val="00B367D6"/>
    <w:rsid w:val="00B4021D"/>
    <w:rsid w:val="00B409DA"/>
    <w:rsid w:val="00B41259"/>
    <w:rsid w:val="00B41967"/>
    <w:rsid w:val="00B419FB"/>
    <w:rsid w:val="00B43325"/>
    <w:rsid w:val="00B5169D"/>
    <w:rsid w:val="00B53C42"/>
    <w:rsid w:val="00B70C8B"/>
    <w:rsid w:val="00B70F9D"/>
    <w:rsid w:val="00B75B54"/>
    <w:rsid w:val="00B97D0D"/>
    <w:rsid w:val="00B97EB0"/>
    <w:rsid w:val="00BA29DB"/>
    <w:rsid w:val="00BB28C5"/>
    <w:rsid w:val="00BB6C96"/>
    <w:rsid w:val="00BC4A5E"/>
    <w:rsid w:val="00BC5119"/>
    <w:rsid w:val="00BD1004"/>
    <w:rsid w:val="00BE0834"/>
    <w:rsid w:val="00BE0FA1"/>
    <w:rsid w:val="00BE115C"/>
    <w:rsid w:val="00BE6A3A"/>
    <w:rsid w:val="00BF0FBB"/>
    <w:rsid w:val="00BF1F50"/>
    <w:rsid w:val="00C01A53"/>
    <w:rsid w:val="00C12DA0"/>
    <w:rsid w:val="00C15AF8"/>
    <w:rsid w:val="00C32D70"/>
    <w:rsid w:val="00C3540D"/>
    <w:rsid w:val="00C36100"/>
    <w:rsid w:val="00C43363"/>
    <w:rsid w:val="00C54861"/>
    <w:rsid w:val="00C5751A"/>
    <w:rsid w:val="00C577DA"/>
    <w:rsid w:val="00C63CD7"/>
    <w:rsid w:val="00C70D1A"/>
    <w:rsid w:val="00C70E3C"/>
    <w:rsid w:val="00C72A17"/>
    <w:rsid w:val="00C74295"/>
    <w:rsid w:val="00C81F9A"/>
    <w:rsid w:val="00C84D0B"/>
    <w:rsid w:val="00C90DA4"/>
    <w:rsid w:val="00C945DF"/>
    <w:rsid w:val="00CA543C"/>
    <w:rsid w:val="00CB5B0F"/>
    <w:rsid w:val="00CC1DBA"/>
    <w:rsid w:val="00CD21BF"/>
    <w:rsid w:val="00CD6575"/>
    <w:rsid w:val="00CE60F3"/>
    <w:rsid w:val="00CE6814"/>
    <w:rsid w:val="00CE72BE"/>
    <w:rsid w:val="00CF06FA"/>
    <w:rsid w:val="00CF1724"/>
    <w:rsid w:val="00CF1B2F"/>
    <w:rsid w:val="00CF7A6C"/>
    <w:rsid w:val="00D03015"/>
    <w:rsid w:val="00D1334B"/>
    <w:rsid w:val="00D14579"/>
    <w:rsid w:val="00D15D8B"/>
    <w:rsid w:val="00D177AF"/>
    <w:rsid w:val="00D478DE"/>
    <w:rsid w:val="00D50532"/>
    <w:rsid w:val="00D54FB8"/>
    <w:rsid w:val="00D55627"/>
    <w:rsid w:val="00D55C46"/>
    <w:rsid w:val="00D607BA"/>
    <w:rsid w:val="00D61F6D"/>
    <w:rsid w:val="00D71E6A"/>
    <w:rsid w:val="00D73358"/>
    <w:rsid w:val="00D74BA8"/>
    <w:rsid w:val="00D82B0B"/>
    <w:rsid w:val="00D91A35"/>
    <w:rsid w:val="00D935C5"/>
    <w:rsid w:val="00DA2C39"/>
    <w:rsid w:val="00DA3FE2"/>
    <w:rsid w:val="00DB3844"/>
    <w:rsid w:val="00DB3C13"/>
    <w:rsid w:val="00DC0E8C"/>
    <w:rsid w:val="00DC3F4F"/>
    <w:rsid w:val="00DD54C3"/>
    <w:rsid w:val="00DF1614"/>
    <w:rsid w:val="00DF6311"/>
    <w:rsid w:val="00E03768"/>
    <w:rsid w:val="00E07DB5"/>
    <w:rsid w:val="00E13FBC"/>
    <w:rsid w:val="00E239B2"/>
    <w:rsid w:val="00E44DB9"/>
    <w:rsid w:val="00E46EAF"/>
    <w:rsid w:val="00E47B0E"/>
    <w:rsid w:val="00E54751"/>
    <w:rsid w:val="00E5679C"/>
    <w:rsid w:val="00E56AB0"/>
    <w:rsid w:val="00E6487E"/>
    <w:rsid w:val="00E7420B"/>
    <w:rsid w:val="00E768BE"/>
    <w:rsid w:val="00E81462"/>
    <w:rsid w:val="00E973ED"/>
    <w:rsid w:val="00EA6E14"/>
    <w:rsid w:val="00EB1CE8"/>
    <w:rsid w:val="00EB3AFA"/>
    <w:rsid w:val="00EC56B6"/>
    <w:rsid w:val="00ED71FE"/>
    <w:rsid w:val="00EE10FC"/>
    <w:rsid w:val="00EE2F47"/>
    <w:rsid w:val="00EF0588"/>
    <w:rsid w:val="00EF14A5"/>
    <w:rsid w:val="00EF376C"/>
    <w:rsid w:val="00EF6B40"/>
    <w:rsid w:val="00F07CD9"/>
    <w:rsid w:val="00F12263"/>
    <w:rsid w:val="00F21E0D"/>
    <w:rsid w:val="00F31BD7"/>
    <w:rsid w:val="00F32958"/>
    <w:rsid w:val="00F33C31"/>
    <w:rsid w:val="00F375C6"/>
    <w:rsid w:val="00F466B3"/>
    <w:rsid w:val="00F50D69"/>
    <w:rsid w:val="00F56D69"/>
    <w:rsid w:val="00F60667"/>
    <w:rsid w:val="00F6100D"/>
    <w:rsid w:val="00F67AE4"/>
    <w:rsid w:val="00F70614"/>
    <w:rsid w:val="00F805CA"/>
    <w:rsid w:val="00F81D3D"/>
    <w:rsid w:val="00F81D4A"/>
    <w:rsid w:val="00F82EE6"/>
    <w:rsid w:val="00F862C3"/>
    <w:rsid w:val="00F9507A"/>
    <w:rsid w:val="00FA0D12"/>
    <w:rsid w:val="00FA1D41"/>
    <w:rsid w:val="00FA49A3"/>
    <w:rsid w:val="00FA6EB5"/>
    <w:rsid w:val="00FB3082"/>
    <w:rsid w:val="00FB5991"/>
    <w:rsid w:val="00FB7990"/>
    <w:rsid w:val="00FD22BF"/>
    <w:rsid w:val="00FD790F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5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3540D"/>
  </w:style>
  <w:style w:type="paragraph" w:styleId="a3">
    <w:name w:val="Normal (Web)"/>
    <w:basedOn w:val="a"/>
    <w:rsid w:val="00C3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5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3540D"/>
  </w:style>
  <w:style w:type="paragraph" w:styleId="a3">
    <w:name w:val="Normal (Web)"/>
    <w:basedOn w:val="a"/>
    <w:rsid w:val="00C3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2018-02-06T14:30:00Z</dcterms:created>
  <dcterms:modified xsi:type="dcterms:W3CDTF">2018-02-06T14:31:00Z</dcterms:modified>
</cp:coreProperties>
</file>