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42" w:rsidRPr="00BB77C8" w:rsidRDefault="00961942" w:rsidP="00BB77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bookmarkStart w:id="0" w:name="_GoBack"/>
      <w:bookmarkEnd w:id="0"/>
    </w:p>
    <w:p w:rsidR="009C3AEC" w:rsidRPr="00BB77C8" w:rsidRDefault="001A5D4B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АДМИНИСТРАЦИЯ </w:t>
      </w:r>
    </w:p>
    <w:p w:rsidR="001A5D4B" w:rsidRPr="00BB77C8" w:rsidRDefault="009C3AEC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АЛЕКСАНДРО-ДОНСКОГО</w:t>
      </w:r>
      <w:r w:rsidR="00171D64" w:rsidRPr="00BB77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="00AD3CE8" w:rsidRPr="00BB77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СЕЛЬСКОГО ПОСЕЛЕНИЯ </w:t>
      </w:r>
      <w:r w:rsidR="001A5D4B" w:rsidRPr="00BB77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ПАВЛОВСКОГО МУНИЦИПАЛЬНОГО РАЙОНА </w:t>
      </w:r>
    </w:p>
    <w:p w:rsidR="001A5D4B" w:rsidRPr="00BB77C8" w:rsidRDefault="001A5D4B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ВОРОНЕЖСКОЙ ОБЛАСТИ</w:t>
      </w:r>
    </w:p>
    <w:p w:rsidR="001A5D4B" w:rsidRDefault="001A5D4B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0E1A4A" w:rsidRPr="00BB77C8" w:rsidRDefault="000E1A4A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1A5D4B" w:rsidRPr="00BB77C8" w:rsidRDefault="001A5D4B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proofErr w:type="gramStart"/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</w:t>
      </w:r>
      <w:proofErr w:type="gramEnd"/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Т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Н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Л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Е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Н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И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Е</w:t>
      </w:r>
    </w:p>
    <w:p w:rsidR="001A5D4B" w:rsidRPr="00BB77C8" w:rsidRDefault="001A5D4B" w:rsidP="00BB77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BB77C8" w:rsidRDefault="00BB77C8" w:rsidP="00BB77C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ar-SA"/>
        </w:rPr>
        <w:t>от 01.12.2022 г. № 63</w:t>
      </w:r>
    </w:p>
    <w:p w:rsidR="00BB77C8" w:rsidRPr="00BB77C8" w:rsidRDefault="00BB77C8" w:rsidP="00BB77C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</w:pPr>
      <w:proofErr w:type="gramStart"/>
      <w:r w:rsidRPr="00BB77C8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с</w:t>
      </w:r>
      <w:proofErr w:type="gramEnd"/>
      <w:r w:rsidRPr="00BB77C8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. Александровка Донская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«О проекте решения Совета  народных депутатов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«Об утве</w:t>
      </w:r>
      <w:r>
        <w:rPr>
          <w:rFonts w:ascii="Times New Roman" w:hAnsi="Times New Roman" w:cs="Times New Roman"/>
          <w:sz w:val="26"/>
          <w:szCs w:val="26"/>
        </w:rPr>
        <w:t>рждении бюджета Александро-Донского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сельского поселения на 2023 год и плановый 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период 2024 и 2025 годов»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A4A" w:rsidRPr="00BB77C8" w:rsidRDefault="000E1A4A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B77C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п.2 ст.26, ст. ст. 51,52 Устава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Положением о бюджетном процессе в </w:t>
      </w:r>
      <w:r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 Воронежской области утвержденным решением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 от 19.06.2014 г. № 255</w:t>
      </w:r>
      <w:proofErr w:type="gramEnd"/>
      <w:r w:rsidRPr="00BB77C8">
        <w:rPr>
          <w:rFonts w:ascii="Times New Roman" w:hAnsi="Times New Roman" w:cs="Times New Roman"/>
          <w:sz w:val="26"/>
          <w:szCs w:val="26"/>
        </w:rPr>
        <w:t>, Положением о порядке организации и проведения публичных</w:t>
      </w:r>
      <w:r w:rsidRPr="00BB77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77C8">
        <w:rPr>
          <w:rFonts w:ascii="Times New Roman" w:hAnsi="Times New Roman" w:cs="Times New Roman"/>
          <w:sz w:val="26"/>
          <w:szCs w:val="26"/>
        </w:rPr>
        <w:t>слушаний</w:t>
      </w:r>
      <w:r w:rsidRPr="00BB77C8">
        <w:rPr>
          <w:rFonts w:ascii="Times New Roman" w:hAnsi="Times New Roman" w:cs="Times New Roman"/>
          <w:color w:val="000000"/>
          <w:sz w:val="26"/>
          <w:szCs w:val="26"/>
        </w:rPr>
        <w:t xml:space="preserve"> и общественных обсуждений</w:t>
      </w:r>
      <w:r w:rsidRPr="00BB77C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Совета на</w:t>
      </w:r>
      <w:r>
        <w:rPr>
          <w:rFonts w:ascii="Times New Roman" w:hAnsi="Times New Roman" w:cs="Times New Roman"/>
          <w:sz w:val="26"/>
          <w:szCs w:val="26"/>
        </w:rPr>
        <w:t xml:space="preserve">родных депутатов Александро-Донского 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от </w:t>
      </w:r>
      <w:r w:rsidRPr="00BB77C8">
        <w:rPr>
          <w:rFonts w:ascii="Times New Roman" w:hAnsi="Times New Roman" w:cs="Times New Roman"/>
          <w:sz w:val="26"/>
          <w:szCs w:val="26"/>
        </w:rPr>
        <w:t xml:space="preserve"> 28.06.2018г. № 201</w:t>
      </w:r>
      <w:r>
        <w:rPr>
          <w:rFonts w:ascii="Times New Roman" w:hAnsi="Times New Roman" w:cs="Times New Roman"/>
          <w:sz w:val="26"/>
          <w:szCs w:val="26"/>
        </w:rPr>
        <w:t xml:space="preserve"> г., администрация  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B77C8" w:rsidRPr="00BB77C8" w:rsidRDefault="00BB77C8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 xml:space="preserve">1. </w:t>
      </w:r>
      <w:r>
        <w:rPr>
          <w:rFonts w:ascii="Times New Roman" w:hAnsi="Times New Roman" w:cs="Times New Roman"/>
          <w:sz w:val="26"/>
          <w:szCs w:val="26"/>
        </w:rPr>
        <w:t>Старшему инспектору</w:t>
      </w:r>
      <w:r w:rsidRPr="00BB77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Кривобоковой Н.М обнародовать до 2</w:t>
      </w:r>
      <w:r w:rsidRPr="00BB77C8">
        <w:rPr>
          <w:rFonts w:ascii="Times New Roman" w:hAnsi="Times New Roman" w:cs="Times New Roman"/>
          <w:sz w:val="26"/>
          <w:szCs w:val="26"/>
        </w:rPr>
        <w:t xml:space="preserve"> декабря 2022 года проект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</w:t>
      </w:r>
      <w:r>
        <w:rPr>
          <w:rFonts w:ascii="Times New Roman" w:hAnsi="Times New Roman" w:cs="Times New Roman"/>
          <w:sz w:val="26"/>
          <w:szCs w:val="26"/>
        </w:rPr>
        <w:t>ерждении бюджета 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на 2023 год и плановый период 2024 и 2025 годов» для всенародного обсуждения.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 xml:space="preserve">2. Назначить проведение публичных слушаний по вопросу «О проекте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</w:t>
      </w:r>
      <w:r>
        <w:rPr>
          <w:rFonts w:ascii="Times New Roman" w:hAnsi="Times New Roman" w:cs="Times New Roman"/>
          <w:sz w:val="26"/>
          <w:szCs w:val="26"/>
        </w:rPr>
        <w:t>ерждении бюджета 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на 2022 год и плановый период 2023 и 2024 г</w:t>
      </w:r>
      <w:r>
        <w:rPr>
          <w:rFonts w:ascii="Times New Roman" w:hAnsi="Times New Roman" w:cs="Times New Roman"/>
          <w:sz w:val="26"/>
          <w:szCs w:val="26"/>
        </w:rPr>
        <w:t>одов» на 15 декабря 2022 года в 14</w:t>
      </w:r>
      <w:r w:rsidRPr="00BB77C8">
        <w:rPr>
          <w:rFonts w:ascii="Times New Roman" w:hAnsi="Times New Roman" w:cs="Times New Roman"/>
          <w:sz w:val="26"/>
          <w:szCs w:val="26"/>
        </w:rPr>
        <w:t xml:space="preserve">-00 в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>3. Поручить подготовку и проведение публичных слушаний с соблюдением процедуры их проведения комиссии в составе: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Медведева Людмила Сергеевна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BB77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 поселения;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Кривобоков Сергей Александрович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Кривобокова Наталья Михайловна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старший инспектор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0E1A4A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Лыкова Лариса Валентиновна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– зам. председателя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       4. Обнародовать настоящее постановление в соответствии с Положением о порядке обнародования муниципальных правовых актов </w:t>
      </w:r>
      <w:r w:rsidR="000E1A4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353"/>
        <w:gridCol w:w="4253"/>
      </w:tblGrid>
      <w:tr w:rsidR="00BB77C8" w:rsidRPr="00BB77C8" w:rsidTr="00BB77C8">
        <w:tc>
          <w:tcPr>
            <w:tcW w:w="5353" w:type="dxa"/>
            <w:vAlign w:val="bottom"/>
            <w:hideMark/>
          </w:tcPr>
          <w:p w:rsidR="00BB77C8" w:rsidRPr="00BB77C8" w:rsidRDefault="00BB77C8" w:rsidP="00BB77C8">
            <w:pPr>
              <w:pStyle w:val="a8"/>
              <w:tabs>
                <w:tab w:val="left" w:pos="905"/>
              </w:tabs>
              <w:rPr>
                <w:rStyle w:val="a9"/>
                <w:color w:val="000000"/>
                <w:sz w:val="26"/>
                <w:szCs w:val="26"/>
                <w:lang w:eastAsia="ru-RU"/>
              </w:rPr>
            </w:pPr>
            <w:r w:rsidRPr="00BB77C8"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Глава </w:t>
            </w:r>
            <w:r w:rsidR="000E1A4A"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Александро-Донского </w:t>
            </w:r>
            <w:r w:rsidRPr="00BB77C8"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0E1A4A"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77C8">
              <w:rPr>
                <w:rStyle w:val="a9"/>
                <w:color w:val="000000"/>
                <w:sz w:val="26"/>
                <w:szCs w:val="26"/>
                <w:lang w:eastAsia="ru-RU"/>
              </w:rPr>
              <w:t>Павловского муниципального района</w:t>
            </w:r>
            <w:r w:rsidR="000E1A4A"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B77C8">
              <w:rPr>
                <w:rStyle w:val="a9"/>
                <w:color w:val="000000"/>
                <w:sz w:val="26"/>
                <w:szCs w:val="26"/>
                <w:lang w:eastAsia="ru-RU"/>
              </w:rPr>
              <w:t>Воронежской области</w:t>
            </w:r>
          </w:p>
        </w:tc>
        <w:tc>
          <w:tcPr>
            <w:tcW w:w="4253" w:type="dxa"/>
            <w:vAlign w:val="bottom"/>
            <w:hideMark/>
          </w:tcPr>
          <w:p w:rsidR="00BB77C8" w:rsidRPr="00BB77C8" w:rsidRDefault="000E1A4A" w:rsidP="00BB77C8">
            <w:pPr>
              <w:pStyle w:val="a8"/>
              <w:tabs>
                <w:tab w:val="left" w:pos="905"/>
              </w:tabs>
              <w:jc w:val="right"/>
              <w:rPr>
                <w:rStyle w:val="a9"/>
                <w:color w:val="000000"/>
                <w:sz w:val="26"/>
                <w:szCs w:val="26"/>
                <w:lang w:eastAsia="ru-RU"/>
              </w:rPr>
            </w:pPr>
            <w:r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В.И. </w:t>
            </w:r>
            <w:proofErr w:type="spellStart"/>
            <w:r>
              <w:rPr>
                <w:rStyle w:val="a9"/>
                <w:color w:val="000000"/>
                <w:sz w:val="26"/>
                <w:szCs w:val="26"/>
                <w:lang w:eastAsia="ru-RU"/>
              </w:rPr>
              <w:t>Антоненко</w:t>
            </w:r>
            <w:proofErr w:type="spellEnd"/>
            <w:r>
              <w:rPr>
                <w:rStyle w:val="a9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33EDA" w:rsidRPr="00BB77C8" w:rsidRDefault="00933EDA" w:rsidP="00BB77C8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7D3" w:rsidRPr="00BB77C8" w:rsidRDefault="002A67D3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ED1" w:rsidRPr="00BB77C8" w:rsidRDefault="000A0ED1" w:rsidP="00BB7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0ED1" w:rsidRPr="00BB77C8" w:rsidSect="002A67D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1A4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15158"/>
    <w:rsid w:val="00255D41"/>
    <w:rsid w:val="00255DE1"/>
    <w:rsid w:val="002609F9"/>
    <w:rsid w:val="002655A3"/>
    <w:rsid w:val="00284314"/>
    <w:rsid w:val="00286CF2"/>
    <w:rsid w:val="002A67D3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6D2629"/>
    <w:rsid w:val="007015D9"/>
    <w:rsid w:val="00741AA9"/>
    <w:rsid w:val="00743275"/>
    <w:rsid w:val="00762ABE"/>
    <w:rsid w:val="007773B4"/>
    <w:rsid w:val="00790DC6"/>
    <w:rsid w:val="007A07AD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064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326D6"/>
    <w:rsid w:val="00933EDA"/>
    <w:rsid w:val="00950878"/>
    <w:rsid w:val="00951461"/>
    <w:rsid w:val="00961942"/>
    <w:rsid w:val="009648E0"/>
    <w:rsid w:val="00965CDA"/>
    <w:rsid w:val="00967509"/>
    <w:rsid w:val="00997EA2"/>
    <w:rsid w:val="009A54B5"/>
    <w:rsid w:val="009A74E1"/>
    <w:rsid w:val="009A77E9"/>
    <w:rsid w:val="009B1F5A"/>
    <w:rsid w:val="009C3AEC"/>
    <w:rsid w:val="009E131C"/>
    <w:rsid w:val="009E508F"/>
    <w:rsid w:val="00A163F3"/>
    <w:rsid w:val="00A172E9"/>
    <w:rsid w:val="00A5238A"/>
    <w:rsid w:val="00A726CE"/>
    <w:rsid w:val="00A72C27"/>
    <w:rsid w:val="00A755F0"/>
    <w:rsid w:val="00A8382A"/>
    <w:rsid w:val="00A86531"/>
    <w:rsid w:val="00A93158"/>
    <w:rsid w:val="00A94626"/>
    <w:rsid w:val="00AA4968"/>
    <w:rsid w:val="00AB3941"/>
    <w:rsid w:val="00AD035F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469E4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B77C8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237D6"/>
    <w:rsid w:val="00D50A17"/>
    <w:rsid w:val="00D604EE"/>
    <w:rsid w:val="00D61044"/>
    <w:rsid w:val="00D92AA0"/>
    <w:rsid w:val="00D93F96"/>
    <w:rsid w:val="00DA2B9D"/>
    <w:rsid w:val="00DF37BF"/>
    <w:rsid w:val="00E2461D"/>
    <w:rsid w:val="00E61922"/>
    <w:rsid w:val="00E65649"/>
    <w:rsid w:val="00E66E61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E1"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BB77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B77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18A8-96F8-4616-A1AB-78C7BE9E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adonsk</cp:lastModifiedBy>
  <cp:revision>2</cp:revision>
  <cp:lastPrinted>2022-12-01T11:17:00Z</cp:lastPrinted>
  <dcterms:created xsi:type="dcterms:W3CDTF">2022-12-01T12:38:00Z</dcterms:created>
  <dcterms:modified xsi:type="dcterms:W3CDTF">2022-12-01T12:38:00Z</dcterms:modified>
</cp:coreProperties>
</file>