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C5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E19C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E929C1" w:rsidRDefault="00B322D7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 СЕЛЬСКОГО ПОСЕЛЕНИЯ</w:t>
      </w:r>
    </w:p>
    <w:p w:rsidR="00B322D7" w:rsidRDefault="00B322D7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322D7" w:rsidRPr="005E19C5" w:rsidRDefault="00B322D7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332BE" w:rsidRDefault="00E332BE" w:rsidP="00B322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5E19C5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5E19C5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«</w:t>
      </w:r>
      <w:r w:rsidR="008D17A3">
        <w:rPr>
          <w:rFonts w:ascii="Times New Roman" w:hAnsi="Times New Roman" w:cs="Times New Roman"/>
          <w:bCs/>
          <w:sz w:val="28"/>
          <w:szCs w:val="28"/>
        </w:rPr>
        <w:t>06</w:t>
      </w:r>
      <w:r w:rsidRPr="005E19C5">
        <w:rPr>
          <w:rFonts w:ascii="Times New Roman" w:hAnsi="Times New Roman" w:cs="Times New Roman"/>
          <w:bCs/>
          <w:sz w:val="28"/>
          <w:szCs w:val="28"/>
        </w:rPr>
        <w:t>»</w:t>
      </w:r>
      <w:r w:rsidR="000836A4">
        <w:rPr>
          <w:rFonts w:ascii="Times New Roman" w:hAnsi="Times New Roman" w:cs="Times New Roman"/>
          <w:bCs/>
          <w:sz w:val="28"/>
          <w:szCs w:val="28"/>
        </w:rPr>
        <w:t xml:space="preserve"> 04. </w:t>
      </w:r>
      <w:r w:rsidRPr="005E19C5">
        <w:rPr>
          <w:rFonts w:ascii="Times New Roman" w:hAnsi="Times New Roman" w:cs="Times New Roman"/>
          <w:bCs/>
          <w:sz w:val="28"/>
          <w:szCs w:val="28"/>
        </w:rPr>
        <w:t>2016</w:t>
      </w:r>
      <w:r w:rsidR="000836A4">
        <w:rPr>
          <w:rFonts w:ascii="Times New Roman" w:hAnsi="Times New Roman" w:cs="Times New Roman"/>
          <w:bCs/>
          <w:sz w:val="28"/>
          <w:szCs w:val="28"/>
        </w:rPr>
        <w:t>год</w:t>
      </w:r>
      <w:r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 w:rsidRPr="00976C68">
        <w:rPr>
          <w:rFonts w:ascii="Times New Roman" w:hAnsi="Times New Roman" w:cs="Times New Roman"/>
          <w:bCs/>
          <w:sz w:val="28"/>
          <w:szCs w:val="28"/>
        </w:rPr>
        <w:t>№</w:t>
      </w:r>
      <w:r w:rsidR="008D17A3">
        <w:rPr>
          <w:rFonts w:ascii="Times New Roman" w:hAnsi="Times New Roman" w:cs="Times New Roman"/>
          <w:bCs/>
          <w:sz w:val="28"/>
          <w:szCs w:val="28"/>
        </w:rPr>
        <w:t>32</w:t>
      </w:r>
      <w:r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974608"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976C6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B70B9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7565DC" w:rsidRDefault="00B322D7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Александро-Донского 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565DC" w:rsidRDefault="00B322D7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565DC" w:rsidRP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565DC" w:rsidRPr="005E19C5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 xml:space="preserve">№ 273-ФЗ «О </w:t>
      </w:r>
      <w:proofErr w:type="gramStart"/>
      <w:r w:rsidR="00AB060A" w:rsidRPr="00AB060A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AB0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322D7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322D7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322D7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322D7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A58EB" w:rsidRPr="005E19C5">
        <w:rPr>
          <w:rFonts w:ascii="Times New Roman" w:hAnsi="Times New Roman" w:cs="Times New Roman"/>
          <w:sz w:val="28"/>
          <w:szCs w:val="28"/>
        </w:rPr>
        <w:t>: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EB" w:rsidRPr="005E19C5" w:rsidRDefault="002A58E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6351B2">
        <w:rPr>
          <w:rFonts w:ascii="Times New Roman" w:hAnsi="Times New Roman" w:cs="Times New Roman"/>
          <w:sz w:val="28"/>
          <w:szCs w:val="28"/>
        </w:rPr>
        <w:t>постановление администрации Александро-Донского сельского поселения от 18.05.2010 г. № 037 « Об утверждении Порядка об антикоррупционной экспертизе нормативных правовых актов, проектов нормативных правовых актов»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2A58EB" w:rsidRPr="005E19C5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0A1" w:rsidRPr="005E19C5" w:rsidRDefault="00BB70B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60A1" w:rsidRPr="005E19C5" w:rsidRDefault="00B322D7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Александро-Донского </w:t>
      </w:r>
      <w:r w:rsidR="002A58EB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1360A1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360A1" w:rsidRPr="005E19C5" w:rsidRDefault="00B322D7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1360A1" w:rsidRPr="005E19C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B70B9" w:rsidRPr="005E19C5" w:rsidRDefault="001360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32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B322D7">
        <w:rPr>
          <w:rFonts w:ascii="Times New Roman" w:hAnsi="Times New Roman" w:cs="Times New Roman"/>
          <w:sz w:val="28"/>
          <w:szCs w:val="28"/>
        </w:rPr>
        <w:t>В.И.Антоненко</w:t>
      </w:r>
      <w:proofErr w:type="spellEnd"/>
    </w:p>
    <w:p w:rsidR="00FA5FCE" w:rsidRPr="005E19C5" w:rsidRDefault="00FA5FCE" w:rsidP="00B322D7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7565DC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70B9"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75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6351B2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Александро-Донского 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6351B2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840E47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17A3">
        <w:rPr>
          <w:rFonts w:ascii="Times New Roman" w:hAnsi="Times New Roman" w:cs="Times New Roman"/>
          <w:bCs/>
          <w:sz w:val="28"/>
          <w:szCs w:val="28"/>
        </w:rPr>
        <w:t>06</w:t>
      </w:r>
      <w:r w:rsidR="000836A4">
        <w:rPr>
          <w:rFonts w:ascii="Times New Roman" w:hAnsi="Times New Roman" w:cs="Times New Roman"/>
          <w:bCs/>
          <w:sz w:val="28"/>
          <w:szCs w:val="28"/>
        </w:rPr>
        <w:t>.04.2016г.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836A4">
        <w:rPr>
          <w:rFonts w:ascii="Times New Roman" w:hAnsi="Times New Roman" w:cs="Times New Roman"/>
          <w:bCs/>
          <w:sz w:val="28"/>
          <w:szCs w:val="28"/>
        </w:rPr>
        <w:t>32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332BE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38326E" w:rsidRDefault="006351B2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Александро-Донского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B70B9" w:rsidRPr="005E19C5" w:rsidRDefault="006351B2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6351B2">
        <w:rPr>
          <w:rFonts w:ascii="Times New Roman" w:hAnsi="Times New Roman" w:cs="Times New Roman"/>
          <w:sz w:val="28"/>
          <w:szCs w:val="28"/>
        </w:rPr>
        <w:t>Александро-</w:t>
      </w:r>
      <w:proofErr w:type="spellStart"/>
      <w:r w:rsidR="006351B2">
        <w:rPr>
          <w:rFonts w:ascii="Times New Roman" w:hAnsi="Times New Roman" w:cs="Times New Roman"/>
          <w:sz w:val="28"/>
          <w:szCs w:val="28"/>
        </w:rPr>
        <w:t>Донского</w:t>
      </w:r>
      <w:r w:rsidR="00E75D7C">
        <w:rPr>
          <w:rFonts w:ascii="Times New Roman" w:hAnsi="Times New Roman" w:cs="Times New Roman"/>
          <w:sz w:val="28"/>
          <w:szCs w:val="28"/>
        </w:rPr>
        <w:t>_</w:t>
      </w:r>
      <w:r w:rsidR="006351B2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6351B2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351B2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6351B2"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51B2">
        <w:rPr>
          <w:rFonts w:ascii="Times New Roman" w:hAnsi="Times New Roman" w:cs="Times New Roman"/>
          <w:sz w:val="28"/>
          <w:szCs w:val="28"/>
        </w:rPr>
        <w:t>Павловского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6351B2">
        <w:rPr>
          <w:rFonts w:ascii="Times New Roman" w:hAnsi="Times New Roman" w:cs="Times New Roman"/>
          <w:sz w:val="28"/>
          <w:szCs w:val="28"/>
        </w:rPr>
        <w:t xml:space="preserve"> Александро-Донского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6351B2">
        <w:rPr>
          <w:rFonts w:ascii="Times New Roman" w:hAnsi="Times New Roman" w:cs="Times New Roman"/>
          <w:sz w:val="28"/>
          <w:szCs w:val="28"/>
        </w:rPr>
        <w:t>Павловского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70CCF" w:rsidRPr="005E19C5">
        <w:rPr>
          <w:rFonts w:ascii="Times New Roman" w:hAnsi="Times New Roman" w:cs="Times New Roman"/>
          <w:i/>
          <w:sz w:val="28"/>
          <w:szCs w:val="28"/>
        </w:rPr>
        <w:t xml:space="preserve">(главы администрации </w:t>
      </w:r>
      <w:r w:rsidR="006351B2">
        <w:rPr>
          <w:rFonts w:ascii="Times New Roman" w:hAnsi="Times New Roman" w:cs="Times New Roman"/>
          <w:i/>
          <w:sz w:val="28"/>
          <w:szCs w:val="28"/>
        </w:rPr>
        <w:t>Александро-Донского</w:t>
      </w:r>
      <w:r w:rsidR="00E70CCF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</w:t>
      </w:r>
      <w:r w:rsidR="00634A3C">
        <w:rPr>
          <w:rFonts w:ascii="Times New Roman" w:hAnsi="Times New Roman" w:cs="Times New Roman"/>
          <w:i/>
          <w:sz w:val="28"/>
          <w:szCs w:val="28"/>
        </w:rPr>
        <w:t xml:space="preserve">оселения </w:t>
      </w:r>
      <w:r w:rsidR="006351B2">
        <w:rPr>
          <w:rFonts w:ascii="Times New Roman" w:hAnsi="Times New Roman" w:cs="Times New Roman"/>
          <w:i/>
          <w:sz w:val="28"/>
          <w:szCs w:val="28"/>
        </w:rPr>
        <w:t>Павловского</w:t>
      </w:r>
      <w:r w:rsidR="00E70CCF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</w:t>
      </w:r>
      <w:r w:rsidRPr="005E19C5">
        <w:rPr>
          <w:rFonts w:ascii="Times New Roman" w:hAnsi="Times New Roman" w:cs="Times New Roman"/>
          <w:i/>
          <w:sz w:val="28"/>
          <w:szCs w:val="28"/>
        </w:rPr>
        <w:t>)</w:t>
      </w:r>
      <w:r w:rsidR="00BB70B9" w:rsidRPr="005E19C5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6351B2">
        <w:rPr>
          <w:rFonts w:ascii="Times New Roman" w:hAnsi="Times New Roman" w:cs="Times New Roman"/>
          <w:sz w:val="28"/>
          <w:szCs w:val="28"/>
        </w:rPr>
        <w:t xml:space="preserve"> Александро-Донского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351B2">
        <w:rPr>
          <w:rFonts w:ascii="Times New Roman" w:hAnsi="Times New Roman" w:cs="Times New Roman"/>
          <w:sz w:val="28"/>
          <w:szCs w:val="28"/>
        </w:rPr>
        <w:t>Павловского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F3452E" w:rsidRPr="005E19C5">
        <w:rPr>
          <w:rFonts w:ascii="Times New Roman" w:hAnsi="Times New Roman" w:cs="Times New Roman"/>
          <w:i/>
          <w:sz w:val="28"/>
          <w:szCs w:val="28"/>
        </w:rPr>
        <w:t xml:space="preserve">(главы администрации </w:t>
      </w:r>
      <w:r w:rsidR="006351B2">
        <w:rPr>
          <w:rFonts w:ascii="Times New Roman" w:hAnsi="Times New Roman" w:cs="Times New Roman"/>
          <w:i/>
          <w:sz w:val="28"/>
          <w:szCs w:val="28"/>
        </w:rPr>
        <w:t>А</w:t>
      </w:r>
      <w:r w:rsidR="00E544CB">
        <w:rPr>
          <w:rFonts w:ascii="Times New Roman" w:hAnsi="Times New Roman" w:cs="Times New Roman"/>
          <w:i/>
          <w:sz w:val="28"/>
          <w:szCs w:val="28"/>
        </w:rPr>
        <w:t>лександро-Донского</w:t>
      </w:r>
      <w:r w:rsidR="00F3452E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E544CB">
        <w:rPr>
          <w:rFonts w:ascii="Times New Roman" w:hAnsi="Times New Roman" w:cs="Times New Roman"/>
          <w:i/>
          <w:sz w:val="28"/>
          <w:szCs w:val="28"/>
        </w:rPr>
        <w:t>Павловского</w:t>
      </w:r>
      <w:r w:rsidR="00F3452E" w:rsidRPr="005E19C5">
        <w:rPr>
          <w:rFonts w:ascii="Times New Roman" w:hAnsi="Times New Roman" w:cs="Times New Roman"/>
          <w:i/>
          <w:sz w:val="28"/>
          <w:szCs w:val="28"/>
        </w:rPr>
        <w:t xml:space="preserve">  муниципального района Воронежской области)</w:t>
      </w:r>
      <w:r w:rsidR="00B123FE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E544CB">
        <w:rPr>
          <w:rFonts w:ascii="Times New Roman" w:hAnsi="Times New Roman" w:cs="Times New Roman"/>
          <w:sz w:val="28"/>
          <w:szCs w:val="28"/>
        </w:rPr>
        <w:t xml:space="preserve"> Александро-Донского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E544CB">
        <w:rPr>
          <w:rFonts w:ascii="Times New Roman" w:hAnsi="Times New Roman" w:cs="Times New Roman"/>
          <w:sz w:val="28"/>
          <w:szCs w:val="28"/>
        </w:rPr>
        <w:t>Павловского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3502D" w:rsidRPr="005E19C5">
        <w:rPr>
          <w:rFonts w:ascii="Times New Roman" w:hAnsi="Times New Roman" w:cs="Times New Roman"/>
          <w:i/>
          <w:sz w:val="28"/>
          <w:szCs w:val="28"/>
        </w:rPr>
        <w:t xml:space="preserve">(главой администрации </w:t>
      </w:r>
      <w:r w:rsidR="00E544CB">
        <w:rPr>
          <w:rFonts w:ascii="Times New Roman" w:hAnsi="Times New Roman" w:cs="Times New Roman"/>
          <w:i/>
          <w:sz w:val="28"/>
          <w:szCs w:val="28"/>
        </w:rPr>
        <w:t>Александро-Донского</w:t>
      </w:r>
      <w:r w:rsidR="00E3502D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</w:t>
      </w:r>
      <w:r w:rsidR="00EB626B">
        <w:rPr>
          <w:rFonts w:ascii="Times New Roman" w:hAnsi="Times New Roman" w:cs="Times New Roman"/>
          <w:i/>
          <w:sz w:val="28"/>
          <w:szCs w:val="28"/>
        </w:rPr>
        <w:t xml:space="preserve">селения </w:t>
      </w:r>
      <w:r w:rsidR="00E544CB">
        <w:rPr>
          <w:rFonts w:ascii="Times New Roman" w:hAnsi="Times New Roman" w:cs="Times New Roman"/>
          <w:i/>
          <w:sz w:val="28"/>
          <w:szCs w:val="28"/>
        </w:rPr>
        <w:t>Павловского</w:t>
      </w:r>
      <w:r w:rsidR="00EB6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i/>
          <w:sz w:val="28"/>
          <w:szCs w:val="28"/>
        </w:rPr>
        <w:t>муниципального района Воронежской области)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при проведении их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оформляется на бланке администрации 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E544CB">
        <w:rPr>
          <w:rFonts w:ascii="Times New Roman" w:hAnsi="Times New Roman" w:cs="Times New Roman"/>
          <w:sz w:val="28"/>
          <w:szCs w:val="28"/>
        </w:rPr>
        <w:t xml:space="preserve"> Александро-Донского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44CB">
        <w:rPr>
          <w:rFonts w:ascii="Times New Roman" w:hAnsi="Times New Roman" w:cs="Times New Roman"/>
          <w:sz w:val="28"/>
          <w:szCs w:val="28"/>
        </w:rPr>
        <w:t>Павловского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E15E0" w:rsidRPr="005E19C5">
        <w:rPr>
          <w:rFonts w:ascii="Times New Roman" w:hAnsi="Times New Roman" w:cs="Times New Roman"/>
          <w:i/>
          <w:sz w:val="28"/>
          <w:szCs w:val="28"/>
        </w:rPr>
        <w:t xml:space="preserve">(главой администрации </w:t>
      </w:r>
      <w:r w:rsidR="00E544CB">
        <w:rPr>
          <w:rFonts w:ascii="Times New Roman" w:hAnsi="Times New Roman" w:cs="Times New Roman"/>
          <w:i/>
          <w:sz w:val="28"/>
          <w:szCs w:val="28"/>
        </w:rPr>
        <w:t>Александро-Донского</w:t>
      </w:r>
      <w:r w:rsidR="00BE15E0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E544CB">
        <w:rPr>
          <w:rFonts w:ascii="Times New Roman" w:hAnsi="Times New Roman" w:cs="Times New Roman"/>
          <w:i/>
          <w:sz w:val="28"/>
          <w:szCs w:val="28"/>
        </w:rPr>
        <w:t>Павловского</w:t>
      </w:r>
      <w:r w:rsidR="00BE15E0" w:rsidRPr="005E19C5">
        <w:rPr>
          <w:rFonts w:ascii="Times New Roman" w:hAnsi="Times New Roman" w:cs="Times New Roman"/>
          <w:i/>
          <w:sz w:val="28"/>
          <w:szCs w:val="28"/>
        </w:rPr>
        <w:t xml:space="preserve">  муниципального района Воронежской области)</w:t>
      </w:r>
      <w:r w:rsidR="00BE15E0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E544CB">
        <w:rPr>
          <w:rFonts w:ascii="Times New Roman" w:hAnsi="Times New Roman" w:cs="Times New Roman"/>
          <w:i/>
          <w:sz w:val="28"/>
          <w:szCs w:val="28"/>
        </w:rPr>
        <w:t>Александро-Донского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E544CB">
        <w:rPr>
          <w:rFonts w:ascii="Times New Roman" w:hAnsi="Times New Roman" w:cs="Times New Roman"/>
          <w:i/>
          <w:sz w:val="28"/>
          <w:szCs w:val="28"/>
        </w:rPr>
        <w:t>Павловского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E544CB">
        <w:rPr>
          <w:rFonts w:ascii="Times New Roman" w:hAnsi="Times New Roman" w:cs="Times New Roman"/>
          <w:i/>
          <w:sz w:val="28"/>
          <w:szCs w:val="28"/>
        </w:rPr>
        <w:t xml:space="preserve"> Александро-Донского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E544CB">
        <w:rPr>
          <w:rFonts w:ascii="Times New Roman" w:hAnsi="Times New Roman" w:cs="Times New Roman"/>
          <w:i/>
          <w:sz w:val="28"/>
          <w:szCs w:val="28"/>
        </w:rPr>
        <w:t>Павловского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485BEF" w:rsidRDefault="00485BEF" w:rsidP="00485BE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</w:p>
    <w:p w:rsidR="00485BEF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</w:t>
      </w:r>
    </w:p>
    <w:p w:rsidR="00485BEF" w:rsidRPr="00485BEF" w:rsidRDefault="00485BEF" w:rsidP="00485BEF">
      <w:pPr>
        <w:jc w:val="center"/>
        <w:rPr>
          <w:rFonts w:ascii="Calibri" w:hAnsi="Calibri"/>
          <w:sz w:val="26"/>
          <w:szCs w:val="26"/>
        </w:rPr>
      </w:pPr>
      <w:r w:rsidRPr="00485BEF">
        <w:rPr>
          <w:sz w:val="26"/>
          <w:szCs w:val="26"/>
        </w:rPr>
        <w:lastRenderedPageBreak/>
        <w:t>АКТ</w:t>
      </w:r>
    </w:p>
    <w:p w:rsidR="00485BEF" w:rsidRPr="00485BEF" w:rsidRDefault="00485BEF" w:rsidP="00485BEF">
      <w:pPr>
        <w:pStyle w:val="ConsPlusNormal"/>
        <w:jc w:val="both"/>
        <w:rPr>
          <w:sz w:val="26"/>
          <w:szCs w:val="26"/>
        </w:rPr>
      </w:pPr>
      <w:r w:rsidRPr="00485BEF">
        <w:rPr>
          <w:sz w:val="26"/>
          <w:szCs w:val="26"/>
        </w:rPr>
        <w:t xml:space="preserve">          об обнародовании постановления администрации  Александро-Донского сельского поселения Павловского муниципального </w:t>
      </w:r>
      <w:r w:rsidR="009056A7">
        <w:rPr>
          <w:sz w:val="26"/>
          <w:szCs w:val="26"/>
        </w:rPr>
        <w:t>района Воронежской области от 06</w:t>
      </w:r>
      <w:r w:rsidRPr="00485BEF">
        <w:rPr>
          <w:sz w:val="26"/>
          <w:szCs w:val="26"/>
        </w:rPr>
        <w:t xml:space="preserve">.04.2016г. № 32 </w:t>
      </w:r>
      <w:r w:rsidRPr="00485BEF">
        <w:rPr>
          <w:b/>
          <w:sz w:val="26"/>
          <w:szCs w:val="26"/>
        </w:rPr>
        <w:t xml:space="preserve">« </w:t>
      </w:r>
      <w:r w:rsidRPr="00485BEF">
        <w:rPr>
          <w:rFonts w:ascii="Times New Roman" w:hAnsi="Times New Roman" w:cs="Times New Roman"/>
          <w:sz w:val="26"/>
          <w:szCs w:val="26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Александро-Донского сельского поселения Павловского муниципального района  Воронежской области»</w:t>
      </w:r>
    </w:p>
    <w:p w:rsidR="00485BEF" w:rsidRPr="00485BEF" w:rsidRDefault="00485BEF" w:rsidP="00485BEF">
      <w:pPr>
        <w:pStyle w:val="ConsPlusTitle"/>
        <w:tabs>
          <w:tab w:val="left" w:pos="5555"/>
        </w:tabs>
        <w:jc w:val="both"/>
        <w:rPr>
          <w:bCs/>
          <w:sz w:val="26"/>
          <w:szCs w:val="26"/>
        </w:rPr>
      </w:pPr>
    </w:p>
    <w:p w:rsidR="00485BEF" w:rsidRPr="00485BEF" w:rsidRDefault="00485BEF" w:rsidP="00485BEF">
      <w:pPr>
        <w:rPr>
          <w:sz w:val="26"/>
          <w:szCs w:val="26"/>
        </w:rPr>
      </w:pPr>
      <w:r w:rsidRPr="00485BEF">
        <w:rPr>
          <w:sz w:val="26"/>
          <w:szCs w:val="26"/>
        </w:rPr>
        <w:t xml:space="preserve">№14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485BEF">
        <w:rPr>
          <w:sz w:val="26"/>
          <w:szCs w:val="26"/>
        </w:rPr>
        <w:t xml:space="preserve">         от 06 апреля 2016 года</w:t>
      </w:r>
    </w:p>
    <w:p w:rsidR="00485BEF" w:rsidRPr="00485BEF" w:rsidRDefault="00485BEF" w:rsidP="00485BEF">
      <w:pPr>
        <w:jc w:val="center"/>
        <w:rPr>
          <w:sz w:val="26"/>
          <w:szCs w:val="26"/>
        </w:rPr>
      </w:pPr>
      <w:r w:rsidRPr="00485BEF">
        <w:rPr>
          <w:sz w:val="26"/>
          <w:szCs w:val="26"/>
        </w:rPr>
        <w:t>Специальная комиссия в составе:</w:t>
      </w:r>
    </w:p>
    <w:p w:rsidR="00485BEF" w:rsidRPr="00485BEF" w:rsidRDefault="00485BEF" w:rsidP="00485BEF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 w:rsidRPr="00485BEF">
        <w:rPr>
          <w:sz w:val="26"/>
          <w:szCs w:val="26"/>
        </w:rPr>
        <w:t>Антоненко Владимира Ивановича</w:t>
      </w:r>
    </w:p>
    <w:p w:rsidR="00485BEF" w:rsidRPr="00485BEF" w:rsidRDefault="00485BEF" w:rsidP="00485BEF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 w:rsidRPr="00485BEF">
        <w:rPr>
          <w:sz w:val="26"/>
          <w:szCs w:val="26"/>
        </w:rPr>
        <w:t>Скрябиной Татьяны Александровны</w:t>
      </w:r>
    </w:p>
    <w:p w:rsidR="00485BEF" w:rsidRPr="00485BEF" w:rsidRDefault="00485BEF" w:rsidP="00485BEF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 w:rsidRPr="00485BEF">
        <w:rPr>
          <w:sz w:val="26"/>
          <w:szCs w:val="26"/>
        </w:rPr>
        <w:t>Медведевой Людмилы Сергеевны</w:t>
      </w:r>
    </w:p>
    <w:p w:rsidR="00485BEF" w:rsidRPr="00485BEF" w:rsidRDefault="00485BEF" w:rsidP="00485BEF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 w:rsidRPr="00485BEF">
        <w:rPr>
          <w:sz w:val="26"/>
          <w:szCs w:val="26"/>
        </w:rPr>
        <w:t>Прудниковой Елены Ивановны</w:t>
      </w:r>
    </w:p>
    <w:p w:rsidR="00485BEF" w:rsidRPr="00485BEF" w:rsidRDefault="00485BEF" w:rsidP="00485BEF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 w:rsidRPr="00485BEF">
        <w:rPr>
          <w:sz w:val="26"/>
          <w:szCs w:val="26"/>
        </w:rPr>
        <w:t>Кривобоковой Валентины Николаевны</w:t>
      </w:r>
    </w:p>
    <w:p w:rsidR="00485BEF" w:rsidRPr="00485BEF" w:rsidRDefault="00485BEF" w:rsidP="00485BEF">
      <w:pPr>
        <w:pStyle w:val="ConsPlusNormal"/>
        <w:jc w:val="both"/>
        <w:rPr>
          <w:sz w:val="26"/>
          <w:szCs w:val="26"/>
        </w:rPr>
      </w:pPr>
      <w:proofErr w:type="gramStart"/>
      <w:r w:rsidRPr="00485BEF">
        <w:rPr>
          <w:sz w:val="26"/>
          <w:szCs w:val="26"/>
        </w:rPr>
        <w:t xml:space="preserve">составила настоящий акт в том, что 06 апреля  2016 г. произведено обнародование постановления Александро-Донского сельского поселения Павловского муниципального района Воронежской области постановления администрации  Александро-Донского сельского поселения Павловского муниципального </w:t>
      </w:r>
      <w:r w:rsidR="009056A7">
        <w:rPr>
          <w:sz w:val="26"/>
          <w:szCs w:val="26"/>
        </w:rPr>
        <w:t>района Воронежской области от 06</w:t>
      </w:r>
      <w:r w:rsidRPr="00485BEF">
        <w:rPr>
          <w:sz w:val="26"/>
          <w:szCs w:val="26"/>
        </w:rPr>
        <w:t xml:space="preserve">.04.2016г. № 32 </w:t>
      </w:r>
      <w:r w:rsidRPr="00485BEF">
        <w:rPr>
          <w:b/>
          <w:sz w:val="26"/>
          <w:szCs w:val="26"/>
        </w:rPr>
        <w:t xml:space="preserve">« </w:t>
      </w:r>
      <w:r w:rsidRPr="00485BEF">
        <w:rPr>
          <w:rFonts w:ascii="Times New Roman" w:hAnsi="Times New Roman" w:cs="Times New Roman"/>
          <w:sz w:val="26"/>
          <w:szCs w:val="26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Александро-Донского сельского поселения Павловского муниципального района  Воронежской области»</w:t>
      </w:r>
      <w:proofErr w:type="gramEnd"/>
    </w:p>
    <w:p w:rsidR="00485BEF" w:rsidRPr="00485BEF" w:rsidRDefault="00485BEF" w:rsidP="00485BEF">
      <w:pPr>
        <w:tabs>
          <w:tab w:val="left" w:pos="720"/>
        </w:tabs>
        <w:rPr>
          <w:sz w:val="26"/>
          <w:szCs w:val="26"/>
        </w:rPr>
      </w:pPr>
      <w:r w:rsidRPr="00485BEF">
        <w:rPr>
          <w:sz w:val="26"/>
          <w:szCs w:val="26"/>
        </w:rPr>
        <w:t>путём размещения его текста в установленных местах:</w:t>
      </w:r>
    </w:p>
    <w:p w:rsidR="00485BEF" w:rsidRPr="00485BEF" w:rsidRDefault="00485BEF" w:rsidP="00485BEF">
      <w:pPr>
        <w:ind w:left="360"/>
        <w:rPr>
          <w:sz w:val="26"/>
          <w:szCs w:val="26"/>
        </w:rPr>
      </w:pPr>
      <w:r w:rsidRPr="00485BEF">
        <w:rPr>
          <w:sz w:val="26"/>
          <w:szCs w:val="26"/>
        </w:rPr>
        <w:t xml:space="preserve">здание администрации Александро-Донского сельского поселения </w:t>
      </w:r>
    </w:p>
    <w:p w:rsidR="00485BEF" w:rsidRPr="00485BEF" w:rsidRDefault="00485BEF" w:rsidP="00485BEF">
      <w:pPr>
        <w:ind w:left="360"/>
        <w:rPr>
          <w:sz w:val="26"/>
          <w:szCs w:val="26"/>
        </w:rPr>
      </w:pPr>
      <w:r w:rsidRPr="00485BEF">
        <w:rPr>
          <w:sz w:val="26"/>
          <w:szCs w:val="26"/>
        </w:rPr>
        <w:t xml:space="preserve"> село Александровка Донская улица Пролетарская,  43;</w:t>
      </w:r>
    </w:p>
    <w:p w:rsidR="00485BEF" w:rsidRPr="00485BEF" w:rsidRDefault="00485BEF" w:rsidP="00485BEF">
      <w:pPr>
        <w:ind w:left="360"/>
        <w:rPr>
          <w:sz w:val="26"/>
          <w:szCs w:val="26"/>
        </w:rPr>
      </w:pPr>
      <w:r w:rsidRPr="00485BEF">
        <w:rPr>
          <w:sz w:val="26"/>
          <w:szCs w:val="26"/>
        </w:rPr>
        <w:t xml:space="preserve"> доска объявлений </w:t>
      </w:r>
      <w:proofErr w:type="gramStart"/>
      <w:r w:rsidRPr="00485BEF">
        <w:rPr>
          <w:sz w:val="26"/>
          <w:szCs w:val="26"/>
        </w:rPr>
        <w:t>–с</w:t>
      </w:r>
      <w:proofErr w:type="gramEnd"/>
      <w:r w:rsidRPr="00485BEF">
        <w:rPr>
          <w:sz w:val="26"/>
          <w:szCs w:val="26"/>
        </w:rPr>
        <w:t>ело Берёзки, ул. Центральная,  16 «б»;</w:t>
      </w:r>
    </w:p>
    <w:p w:rsidR="00485BEF" w:rsidRPr="00485BEF" w:rsidRDefault="00485BEF" w:rsidP="00485BEF">
      <w:pPr>
        <w:ind w:left="360"/>
        <w:rPr>
          <w:sz w:val="26"/>
          <w:szCs w:val="26"/>
        </w:rPr>
      </w:pPr>
      <w:r w:rsidRPr="00485BEF">
        <w:rPr>
          <w:sz w:val="26"/>
          <w:szCs w:val="26"/>
        </w:rPr>
        <w:t xml:space="preserve"> доска объявлений – село Бабка, ул. Центральная,  44.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85BEF" w:rsidRPr="00485BEF" w:rsidTr="00485BEF">
        <w:trPr>
          <w:trHeight w:val="285"/>
        </w:trPr>
        <w:tc>
          <w:tcPr>
            <w:tcW w:w="3652" w:type="dxa"/>
            <w:vMerge w:val="restart"/>
          </w:tcPr>
          <w:p w:rsidR="00485BEF" w:rsidRPr="00485BEF" w:rsidRDefault="00485B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BEF">
              <w:rPr>
                <w:sz w:val="26"/>
                <w:szCs w:val="26"/>
              </w:rPr>
              <w:t xml:space="preserve">Председатель комиссии:  </w:t>
            </w:r>
          </w:p>
          <w:p w:rsidR="00485BEF" w:rsidRPr="00485BEF" w:rsidRDefault="00485BEF">
            <w:pPr>
              <w:rPr>
                <w:sz w:val="26"/>
                <w:szCs w:val="26"/>
              </w:rPr>
            </w:pPr>
            <w:r w:rsidRPr="00485BEF">
              <w:rPr>
                <w:sz w:val="26"/>
                <w:szCs w:val="26"/>
              </w:rPr>
              <w:t xml:space="preserve">                                                 </w:t>
            </w:r>
          </w:p>
          <w:p w:rsidR="00485BEF" w:rsidRPr="00485BEF" w:rsidRDefault="00485BEF">
            <w:pPr>
              <w:rPr>
                <w:sz w:val="26"/>
                <w:szCs w:val="26"/>
              </w:rPr>
            </w:pPr>
            <w:r w:rsidRPr="00485BEF">
              <w:rPr>
                <w:sz w:val="26"/>
                <w:szCs w:val="26"/>
              </w:rPr>
              <w:t xml:space="preserve">Секретарь комиссии:                                                         </w:t>
            </w:r>
          </w:p>
          <w:p w:rsidR="00485BEF" w:rsidRPr="00485BEF" w:rsidRDefault="00485BEF">
            <w:pPr>
              <w:rPr>
                <w:sz w:val="26"/>
                <w:szCs w:val="26"/>
              </w:rPr>
            </w:pPr>
            <w:r w:rsidRPr="00485BEF">
              <w:rPr>
                <w:sz w:val="26"/>
                <w:szCs w:val="26"/>
              </w:rPr>
              <w:t xml:space="preserve">Члены:                                                                                 </w:t>
            </w:r>
          </w:p>
          <w:p w:rsidR="00485BEF" w:rsidRPr="00485BEF" w:rsidRDefault="00485B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485BEF" w:rsidRPr="00485BEF" w:rsidRDefault="00485B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85BEF">
              <w:rPr>
                <w:sz w:val="26"/>
                <w:szCs w:val="26"/>
              </w:rPr>
              <w:t xml:space="preserve">             </w:t>
            </w:r>
            <w:r w:rsidRPr="00485BEF">
              <w:rPr>
                <w:sz w:val="26"/>
                <w:szCs w:val="26"/>
                <w:lang w:val="en-US"/>
              </w:rPr>
              <w:t>__________</w:t>
            </w:r>
            <w:proofErr w:type="spellStart"/>
            <w:r w:rsidRPr="00485BEF">
              <w:rPr>
                <w:sz w:val="26"/>
                <w:szCs w:val="26"/>
                <w:lang w:val="en-US"/>
              </w:rPr>
              <w:t>Антоненко</w:t>
            </w:r>
            <w:proofErr w:type="spellEnd"/>
            <w:r w:rsidRPr="00485BEF">
              <w:rPr>
                <w:sz w:val="26"/>
                <w:szCs w:val="26"/>
                <w:lang w:val="en-US"/>
              </w:rPr>
              <w:t xml:space="preserve"> В.И. </w:t>
            </w:r>
          </w:p>
        </w:tc>
      </w:tr>
      <w:tr w:rsidR="00485BEF" w:rsidRPr="00485BEF" w:rsidTr="00485BEF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85BEF" w:rsidRPr="00485BEF" w:rsidRDefault="00485B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485BEF" w:rsidRPr="00485BEF" w:rsidRDefault="00485B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85BEF"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 w:rsidRPr="00485BEF">
              <w:rPr>
                <w:sz w:val="26"/>
                <w:szCs w:val="26"/>
                <w:lang w:val="en-US"/>
              </w:rPr>
              <w:t>Скрябина</w:t>
            </w:r>
            <w:proofErr w:type="spellEnd"/>
            <w:r w:rsidRPr="00485BEF">
              <w:rPr>
                <w:sz w:val="26"/>
                <w:szCs w:val="26"/>
                <w:lang w:val="en-US"/>
              </w:rPr>
              <w:t xml:space="preserve"> Т.А. </w:t>
            </w:r>
          </w:p>
        </w:tc>
      </w:tr>
      <w:tr w:rsidR="00485BEF" w:rsidRPr="00485BEF" w:rsidTr="00485BEF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485BEF" w:rsidRPr="00485BEF" w:rsidRDefault="00485B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485BEF" w:rsidRPr="00485BEF" w:rsidRDefault="00485B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85BEF"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 w:rsidRPr="00485BEF">
              <w:rPr>
                <w:sz w:val="26"/>
                <w:szCs w:val="26"/>
                <w:lang w:val="en-US"/>
              </w:rPr>
              <w:t>Медведева</w:t>
            </w:r>
            <w:proofErr w:type="spellEnd"/>
            <w:r w:rsidRPr="00485BEF">
              <w:rPr>
                <w:sz w:val="26"/>
                <w:szCs w:val="26"/>
                <w:lang w:val="en-US"/>
              </w:rPr>
              <w:t xml:space="preserve"> Л.С.</w:t>
            </w:r>
          </w:p>
        </w:tc>
      </w:tr>
      <w:tr w:rsidR="00485BEF" w:rsidRPr="00485BEF" w:rsidTr="00485BEF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485BEF" w:rsidRPr="00485BEF" w:rsidRDefault="00485B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485BEF" w:rsidRPr="00485BEF" w:rsidRDefault="00485B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85BEF"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 w:rsidRPr="00485BEF">
              <w:rPr>
                <w:sz w:val="26"/>
                <w:szCs w:val="26"/>
                <w:lang w:val="en-US"/>
              </w:rPr>
              <w:t>Прудникова</w:t>
            </w:r>
            <w:proofErr w:type="spellEnd"/>
            <w:r w:rsidRPr="00485BEF">
              <w:rPr>
                <w:sz w:val="26"/>
                <w:szCs w:val="26"/>
                <w:lang w:val="en-US"/>
              </w:rPr>
              <w:t xml:space="preserve"> Е.И. </w:t>
            </w:r>
          </w:p>
        </w:tc>
      </w:tr>
      <w:tr w:rsidR="00485BEF" w:rsidRPr="00485BEF" w:rsidTr="00485BEF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485BEF" w:rsidRPr="00485BEF" w:rsidRDefault="00485B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485BEF" w:rsidRPr="00485BEF" w:rsidRDefault="00485B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85BEF"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 w:rsidRPr="00485BEF">
              <w:rPr>
                <w:sz w:val="26"/>
                <w:szCs w:val="26"/>
                <w:lang w:val="en-US"/>
              </w:rPr>
              <w:t>Кривобокова</w:t>
            </w:r>
            <w:proofErr w:type="spellEnd"/>
            <w:r w:rsidRPr="00485BEF">
              <w:rPr>
                <w:sz w:val="26"/>
                <w:szCs w:val="26"/>
                <w:lang w:val="en-US"/>
              </w:rPr>
              <w:t xml:space="preserve"> В.Н. </w:t>
            </w:r>
          </w:p>
        </w:tc>
      </w:tr>
    </w:tbl>
    <w:p w:rsidR="00485BEF" w:rsidRDefault="00485BEF" w:rsidP="00485BEF">
      <w:pPr>
        <w:pStyle w:val="a7"/>
        <w:rPr>
          <w:rFonts w:ascii="Times New Roman" w:hAnsi="Times New Roman" w:cs="Calibri"/>
          <w:sz w:val="26"/>
          <w:szCs w:val="26"/>
        </w:rPr>
      </w:pPr>
    </w:p>
    <w:p w:rsidR="00485BEF" w:rsidRDefault="00485BEF" w:rsidP="00485B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E26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BB70B9" w:rsidRPr="00403E26" w:rsidSect="00B3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67" w:rsidRDefault="00283C67" w:rsidP="00485BEF">
      <w:pPr>
        <w:spacing w:after="0" w:line="240" w:lineRule="auto"/>
      </w:pPr>
      <w:r>
        <w:separator/>
      </w:r>
    </w:p>
  </w:endnote>
  <w:endnote w:type="continuationSeparator" w:id="0">
    <w:p w:rsidR="00283C67" w:rsidRDefault="00283C67" w:rsidP="004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67" w:rsidRDefault="00283C67" w:rsidP="00485BEF">
      <w:pPr>
        <w:spacing w:after="0" w:line="240" w:lineRule="auto"/>
      </w:pPr>
      <w:r>
        <w:separator/>
      </w:r>
    </w:p>
  </w:footnote>
  <w:footnote w:type="continuationSeparator" w:id="0">
    <w:p w:rsidR="00283C67" w:rsidRDefault="00283C67" w:rsidP="0048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70392"/>
    <w:rsid w:val="00081307"/>
    <w:rsid w:val="000836A4"/>
    <w:rsid w:val="00084285"/>
    <w:rsid w:val="000906EC"/>
    <w:rsid w:val="000A0E6A"/>
    <w:rsid w:val="00130101"/>
    <w:rsid w:val="001360A1"/>
    <w:rsid w:val="0020220E"/>
    <w:rsid w:val="002160E8"/>
    <w:rsid w:val="0024340E"/>
    <w:rsid w:val="002516A3"/>
    <w:rsid w:val="00274A3B"/>
    <w:rsid w:val="00283C67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5BEF"/>
    <w:rsid w:val="004876D3"/>
    <w:rsid w:val="0049518F"/>
    <w:rsid w:val="004C2240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351B2"/>
    <w:rsid w:val="00674CE1"/>
    <w:rsid w:val="0069758E"/>
    <w:rsid w:val="007068FB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C47AA"/>
    <w:rsid w:val="008D17A3"/>
    <w:rsid w:val="008E7FEC"/>
    <w:rsid w:val="00901D1E"/>
    <w:rsid w:val="009056A7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322D7"/>
    <w:rsid w:val="00B63BA2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544CB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5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BEF"/>
  </w:style>
  <w:style w:type="paragraph" w:styleId="a5">
    <w:name w:val="footer"/>
    <w:basedOn w:val="a"/>
    <w:link w:val="a6"/>
    <w:uiPriority w:val="99"/>
    <w:unhideWhenUsed/>
    <w:rsid w:val="00485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BEF"/>
  </w:style>
  <w:style w:type="paragraph" w:styleId="a7">
    <w:name w:val="No Spacing"/>
    <w:uiPriority w:val="1"/>
    <w:qFormat/>
    <w:rsid w:val="00485BE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5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BEF"/>
  </w:style>
  <w:style w:type="paragraph" w:styleId="a5">
    <w:name w:val="footer"/>
    <w:basedOn w:val="a"/>
    <w:link w:val="a6"/>
    <w:uiPriority w:val="99"/>
    <w:unhideWhenUsed/>
    <w:rsid w:val="00485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BEF"/>
  </w:style>
  <w:style w:type="paragraph" w:styleId="a7">
    <w:name w:val="No Spacing"/>
    <w:uiPriority w:val="1"/>
    <w:qFormat/>
    <w:rsid w:val="00485B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</cp:revision>
  <cp:lastPrinted>2016-04-04T11:26:00Z</cp:lastPrinted>
  <dcterms:created xsi:type="dcterms:W3CDTF">2018-01-31T15:05:00Z</dcterms:created>
  <dcterms:modified xsi:type="dcterms:W3CDTF">2018-01-31T15:05:00Z</dcterms:modified>
</cp:coreProperties>
</file>